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35" w:rsidRPr="00980165" w:rsidRDefault="00006F35" w:rsidP="00006F35">
      <w:pPr>
        <w:pStyle w:val="a3"/>
        <w:ind w:left="2172"/>
        <w:rPr>
          <w:sz w:val="24"/>
          <w:szCs w:val="24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971429" cy="8206204"/>
            <wp:effectExtent l="0" t="0" r="0" b="4445"/>
            <wp:docPr id="1" name="Рисунок 1" descr="D:\Титулка лок актов\расчет стоим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а лок актов\расчет стоимост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417" cy="820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A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745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10007600</wp:posOffset>
                </wp:positionV>
                <wp:extent cx="66421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2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B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48750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8pt" to="559pt,7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" strokecolor="#9b9a9a" strokeweight=".5pt">
                <w10:wrap anchorx="page" anchory="page"/>
              </v:line>
            </w:pict>
          </mc:Fallback>
        </mc:AlternateContent>
      </w:r>
      <w:r w:rsidR="00D41A5E" w:rsidRPr="006505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08480" behindDoc="0" locked="0" layoutInCell="1" allowOverlap="1" wp14:anchorId="18352D7F" wp14:editId="4B1F203A">
                <wp:simplePos x="0" y="0"/>
                <wp:positionH relativeFrom="page">
                  <wp:posOffset>457200</wp:posOffset>
                </wp:positionH>
                <wp:positionV relativeFrom="page">
                  <wp:posOffset>10007600</wp:posOffset>
                </wp:positionV>
                <wp:extent cx="66421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2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B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4875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88pt" to="559pt,7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" strokecolor="#9b9a9a" strokeweight=".5pt">
                <w10:wrap anchorx="page" anchory="page"/>
              </v:line>
            </w:pict>
          </mc:Fallback>
        </mc:AlternateContent>
      </w:r>
      <w:bookmarkStart w:id="0" w:name="_GoBack"/>
      <w:bookmarkEnd w:id="0"/>
    </w:p>
    <w:p w:rsidR="00980165" w:rsidRPr="00980165" w:rsidRDefault="00980165" w:rsidP="00980165">
      <w:pPr>
        <w:pStyle w:val="a5"/>
        <w:numPr>
          <w:ilvl w:val="1"/>
          <w:numId w:val="3"/>
        </w:numPr>
        <w:ind w:right="690"/>
        <w:rPr>
          <w:sz w:val="24"/>
          <w:szCs w:val="24"/>
        </w:rPr>
        <w:sectPr w:rsidR="00980165" w:rsidRPr="00980165">
          <w:footerReference w:type="default" r:id="rId9"/>
          <w:type w:val="continuous"/>
          <w:pgSz w:w="11900" w:h="16840"/>
          <w:pgMar w:top="1420" w:right="880" w:bottom="580" w:left="500" w:header="0" w:footer="384" w:gutter="0"/>
          <w:pgNumType w:start="1"/>
          <w:cols w:space="720"/>
        </w:sectPr>
      </w:pPr>
    </w:p>
    <w:p w:rsidR="00506588" w:rsidRDefault="00D64EC5">
      <w:pPr>
        <w:pStyle w:val="a5"/>
        <w:numPr>
          <w:ilvl w:val="1"/>
          <w:numId w:val="3"/>
        </w:numPr>
        <w:tabs>
          <w:tab w:val="left" w:pos="2087"/>
        </w:tabs>
        <w:spacing w:before="59"/>
        <w:ind w:right="117" w:firstLine="0"/>
        <w:jc w:val="both"/>
        <w:rPr>
          <w:sz w:val="23"/>
        </w:rPr>
      </w:pPr>
      <w:r>
        <w:rPr>
          <w:w w:val="105"/>
          <w:sz w:val="23"/>
        </w:rPr>
        <w:lastRenderedPageBreak/>
        <w:t>К прямым расходам относятся затраты, непосредственно связанные с предоставляемой услугой и потребляемые в процессе ее оказания:</w:t>
      </w:r>
    </w:p>
    <w:p w:rsidR="00506588" w:rsidRDefault="00D64EC5">
      <w:pPr>
        <w:pStyle w:val="a5"/>
        <w:numPr>
          <w:ilvl w:val="2"/>
          <w:numId w:val="3"/>
        </w:numPr>
        <w:tabs>
          <w:tab w:val="left" w:pos="2334"/>
        </w:tabs>
        <w:spacing w:line="262" w:lineRule="exact"/>
        <w:ind w:left="2333" w:hanging="145"/>
        <w:rPr>
          <w:sz w:val="23"/>
        </w:rPr>
      </w:pPr>
      <w:r>
        <w:rPr>
          <w:w w:val="105"/>
          <w:sz w:val="23"/>
        </w:rPr>
        <w:t>заработная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плата;</w:t>
      </w:r>
    </w:p>
    <w:p w:rsidR="00506588" w:rsidRDefault="00D64EC5">
      <w:pPr>
        <w:pStyle w:val="a5"/>
        <w:numPr>
          <w:ilvl w:val="2"/>
          <w:numId w:val="3"/>
        </w:numPr>
        <w:tabs>
          <w:tab w:val="left" w:pos="2434"/>
        </w:tabs>
        <w:ind w:right="119" w:firstLine="672"/>
        <w:rPr>
          <w:sz w:val="23"/>
        </w:rPr>
      </w:pPr>
      <w:r>
        <w:rPr>
          <w:w w:val="105"/>
          <w:sz w:val="23"/>
        </w:rPr>
        <w:t>начисления на оплату труда, включая расходы по оплате налогов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заболеваний.</w:t>
      </w:r>
    </w:p>
    <w:p w:rsidR="00506588" w:rsidRDefault="00D64EC5">
      <w:pPr>
        <w:pStyle w:val="a5"/>
        <w:numPr>
          <w:ilvl w:val="1"/>
          <w:numId w:val="3"/>
        </w:numPr>
        <w:tabs>
          <w:tab w:val="left" w:pos="2001"/>
        </w:tabs>
        <w:spacing w:line="237" w:lineRule="auto"/>
        <w:ind w:right="114" w:firstLine="0"/>
        <w:jc w:val="both"/>
        <w:rPr>
          <w:sz w:val="23"/>
        </w:rPr>
      </w:pPr>
      <w:r>
        <w:rPr>
          <w:w w:val="105"/>
          <w:sz w:val="23"/>
        </w:rPr>
        <w:t>К косвенным расходам относятся те виды затрат, которые необходимы</w:t>
      </w:r>
      <w:r w:rsidR="00024C5A">
        <w:rPr>
          <w:w w:val="105"/>
          <w:sz w:val="23"/>
        </w:rPr>
        <w:t xml:space="preserve"> для обеспечения деятельности МАДОУ «Детский сад № 105</w:t>
      </w:r>
      <w:r>
        <w:rPr>
          <w:w w:val="105"/>
          <w:sz w:val="23"/>
        </w:rPr>
        <w:t>», но не потребляются непосредственно в процессе оказания платной услуги:</w:t>
      </w:r>
    </w:p>
    <w:p w:rsidR="00506588" w:rsidRDefault="00D64EC5">
      <w:pPr>
        <w:pStyle w:val="a5"/>
        <w:numPr>
          <w:ilvl w:val="2"/>
          <w:numId w:val="3"/>
        </w:numPr>
        <w:tabs>
          <w:tab w:val="left" w:pos="2334"/>
        </w:tabs>
        <w:spacing w:line="263" w:lineRule="exact"/>
        <w:ind w:left="2333" w:hanging="145"/>
        <w:jc w:val="left"/>
        <w:rPr>
          <w:sz w:val="23"/>
        </w:rPr>
      </w:pPr>
      <w:r>
        <w:rPr>
          <w:w w:val="105"/>
          <w:sz w:val="23"/>
        </w:rPr>
        <w:t>заработная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плата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управленческого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персонала;</w:t>
      </w:r>
    </w:p>
    <w:p w:rsidR="00506588" w:rsidRDefault="00D64EC5">
      <w:pPr>
        <w:pStyle w:val="a5"/>
        <w:numPr>
          <w:ilvl w:val="2"/>
          <w:numId w:val="3"/>
        </w:numPr>
        <w:tabs>
          <w:tab w:val="left" w:pos="2334"/>
        </w:tabs>
        <w:spacing w:line="263" w:lineRule="exact"/>
        <w:ind w:left="2333" w:hanging="145"/>
        <w:jc w:val="left"/>
        <w:rPr>
          <w:sz w:val="23"/>
        </w:rPr>
      </w:pPr>
      <w:r>
        <w:rPr>
          <w:w w:val="105"/>
          <w:sz w:val="23"/>
        </w:rPr>
        <w:t>начисления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оплату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труда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управленческого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персонала;</w:t>
      </w:r>
    </w:p>
    <w:p w:rsidR="00506588" w:rsidRDefault="00D64EC5">
      <w:pPr>
        <w:pStyle w:val="a5"/>
        <w:numPr>
          <w:ilvl w:val="2"/>
          <w:numId w:val="3"/>
        </w:numPr>
        <w:tabs>
          <w:tab w:val="left" w:pos="2334"/>
        </w:tabs>
        <w:spacing w:before="3"/>
        <w:ind w:left="2333" w:hanging="145"/>
        <w:jc w:val="left"/>
        <w:rPr>
          <w:sz w:val="24"/>
        </w:rPr>
      </w:pPr>
      <w:r>
        <w:rPr>
          <w:w w:val="105"/>
          <w:sz w:val="23"/>
        </w:rPr>
        <w:t>затраты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содержанию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имущества</w:t>
      </w:r>
      <w:r>
        <w:rPr>
          <w:spacing w:val="-2"/>
          <w:w w:val="105"/>
          <w:sz w:val="24"/>
        </w:rPr>
        <w:t>.</w:t>
      </w:r>
    </w:p>
    <w:p w:rsidR="00506588" w:rsidRDefault="00506588">
      <w:pPr>
        <w:pStyle w:val="a3"/>
        <w:spacing w:before="2"/>
      </w:pPr>
    </w:p>
    <w:p w:rsidR="00506588" w:rsidRDefault="00D64EC5">
      <w:pPr>
        <w:pStyle w:val="a5"/>
        <w:numPr>
          <w:ilvl w:val="3"/>
          <w:numId w:val="3"/>
        </w:numPr>
        <w:tabs>
          <w:tab w:val="left" w:pos="4238"/>
        </w:tabs>
        <w:spacing w:line="263" w:lineRule="exact"/>
        <w:jc w:val="left"/>
        <w:rPr>
          <w:b/>
          <w:sz w:val="23"/>
        </w:rPr>
      </w:pPr>
      <w:r>
        <w:rPr>
          <w:b/>
          <w:w w:val="105"/>
          <w:sz w:val="23"/>
        </w:rPr>
        <w:t>Расчет</w:t>
      </w:r>
      <w:r>
        <w:rPr>
          <w:b/>
          <w:spacing w:val="17"/>
          <w:w w:val="105"/>
          <w:sz w:val="23"/>
        </w:rPr>
        <w:t xml:space="preserve"> </w:t>
      </w:r>
      <w:r>
        <w:rPr>
          <w:b/>
          <w:w w:val="105"/>
          <w:sz w:val="23"/>
        </w:rPr>
        <w:t>стоимости</w:t>
      </w:r>
      <w:r>
        <w:rPr>
          <w:b/>
          <w:spacing w:val="18"/>
          <w:w w:val="105"/>
          <w:sz w:val="23"/>
        </w:rPr>
        <w:t xml:space="preserve"> </w:t>
      </w:r>
      <w:r>
        <w:rPr>
          <w:b/>
          <w:w w:val="105"/>
          <w:sz w:val="23"/>
        </w:rPr>
        <w:t>платных</w:t>
      </w:r>
      <w:r>
        <w:rPr>
          <w:b/>
          <w:spacing w:val="17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услуг</w:t>
      </w:r>
    </w:p>
    <w:p w:rsidR="00506588" w:rsidRDefault="00D64EC5">
      <w:pPr>
        <w:pStyle w:val="a3"/>
        <w:ind w:left="1516" w:right="117"/>
        <w:jc w:val="both"/>
      </w:pPr>
      <w:r>
        <w:rPr>
          <w:w w:val="105"/>
        </w:rPr>
        <w:t xml:space="preserve">4.1. Расчет стоимости платной услуги (С, руб.) осуществляется по следующей </w:t>
      </w:r>
      <w:r>
        <w:rPr>
          <w:spacing w:val="-2"/>
          <w:w w:val="105"/>
        </w:rPr>
        <w:t>формуле:</w:t>
      </w:r>
    </w:p>
    <w:p w:rsidR="00506588" w:rsidRDefault="00D64EC5">
      <w:pPr>
        <w:spacing w:before="12" w:line="146" w:lineRule="auto"/>
        <w:ind w:left="2745" w:right="1343"/>
        <w:jc w:val="center"/>
        <w:rPr>
          <w:sz w:val="23"/>
        </w:rPr>
      </w:pPr>
      <w:r>
        <w:rPr>
          <w:rFonts w:ascii="Cambria Math" w:hAnsi="Cambria Math"/>
          <w:w w:val="105"/>
          <w:position w:val="-13"/>
          <w:sz w:val="23"/>
        </w:rPr>
        <w:t>С</w:t>
      </w:r>
      <w:r>
        <w:rPr>
          <w:rFonts w:ascii="Cambria Math" w:hAnsi="Cambria Math"/>
          <w:spacing w:val="18"/>
          <w:w w:val="105"/>
          <w:position w:val="-13"/>
          <w:sz w:val="23"/>
        </w:rPr>
        <w:t xml:space="preserve"> </w:t>
      </w:r>
      <w:r>
        <w:rPr>
          <w:rFonts w:ascii="Cambria Math" w:hAnsi="Cambria Math"/>
          <w:w w:val="105"/>
          <w:position w:val="-13"/>
          <w:sz w:val="23"/>
        </w:rPr>
        <w:t>=</w:t>
      </w:r>
      <w:r>
        <w:rPr>
          <w:rFonts w:ascii="Cambria Math" w:hAnsi="Cambria Math"/>
          <w:spacing w:val="18"/>
          <w:w w:val="105"/>
          <w:position w:val="-13"/>
          <w:sz w:val="23"/>
        </w:rPr>
        <w:t xml:space="preserve"> </w:t>
      </w:r>
      <w:proofErr w:type="spellStart"/>
      <w:r>
        <w:rPr>
          <w:rFonts w:ascii="Cambria Math" w:hAnsi="Cambria Math"/>
          <w:spacing w:val="-2"/>
          <w:w w:val="105"/>
          <w:sz w:val="16"/>
          <w:u w:val="single"/>
        </w:rPr>
        <w:t>Рпр</w:t>
      </w:r>
      <w:proofErr w:type="gramStart"/>
      <w:r>
        <w:rPr>
          <w:rFonts w:ascii="Cambria Math" w:hAnsi="Cambria Math"/>
          <w:spacing w:val="-2"/>
          <w:w w:val="105"/>
          <w:sz w:val="16"/>
          <w:u w:val="single"/>
        </w:rPr>
        <w:t>.у</w:t>
      </w:r>
      <w:proofErr w:type="gramEnd"/>
      <w:r>
        <w:rPr>
          <w:rFonts w:ascii="Cambria Math" w:hAnsi="Cambria Math"/>
          <w:spacing w:val="-2"/>
          <w:w w:val="105"/>
          <w:sz w:val="16"/>
          <w:u w:val="single"/>
        </w:rPr>
        <w:t>с+Рк.ус</w:t>
      </w:r>
      <w:proofErr w:type="spellEnd"/>
      <w:r>
        <w:rPr>
          <w:spacing w:val="-2"/>
          <w:w w:val="105"/>
          <w:position w:val="-13"/>
          <w:sz w:val="23"/>
        </w:rPr>
        <w:t>,</w:t>
      </w:r>
    </w:p>
    <w:p w:rsidR="00506588" w:rsidRDefault="00D64EC5">
      <w:pPr>
        <w:spacing w:line="167" w:lineRule="exact"/>
        <w:ind w:left="2745" w:right="942"/>
        <w:jc w:val="center"/>
        <w:rPr>
          <w:rFonts w:ascii="Cambria Math" w:hAnsi="Cambria Math"/>
          <w:sz w:val="16"/>
        </w:rPr>
      </w:pPr>
      <w:proofErr w:type="spellStart"/>
      <w:r>
        <w:rPr>
          <w:rFonts w:ascii="Cambria Math" w:hAnsi="Cambria Math"/>
          <w:spacing w:val="-4"/>
          <w:w w:val="105"/>
          <w:sz w:val="16"/>
        </w:rPr>
        <w:t>Кпотр</w:t>
      </w:r>
      <w:proofErr w:type="spellEnd"/>
    </w:p>
    <w:p w:rsidR="00506588" w:rsidRDefault="00D64EC5">
      <w:pPr>
        <w:pStyle w:val="a3"/>
        <w:spacing w:before="1" w:line="237" w:lineRule="auto"/>
        <w:ind w:left="2189" w:right="1162"/>
      </w:pPr>
      <w:r>
        <w:rPr>
          <w:w w:val="105"/>
        </w:rPr>
        <w:t xml:space="preserve">где </w:t>
      </w:r>
      <w:proofErr w:type="spellStart"/>
      <w:r>
        <w:rPr>
          <w:w w:val="105"/>
        </w:rPr>
        <w:t>Рпр</w:t>
      </w:r>
      <w:proofErr w:type="gramStart"/>
      <w:r>
        <w:rPr>
          <w:w w:val="105"/>
        </w:rPr>
        <w:t>.у</w:t>
      </w:r>
      <w:proofErr w:type="gramEnd"/>
      <w:r>
        <w:rPr>
          <w:w w:val="105"/>
        </w:rPr>
        <w:t>с</w:t>
      </w:r>
      <w:proofErr w:type="spellEnd"/>
      <w:r>
        <w:rPr>
          <w:w w:val="105"/>
        </w:rPr>
        <w:t xml:space="preserve"> - прямые расходы в стоимости платной услуги (руб.), </w:t>
      </w:r>
      <w:proofErr w:type="spellStart"/>
      <w:r>
        <w:rPr>
          <w:w w:val="105"/>
        </w:rPr>
        <w:t>Рк.ус</w:t>
      </w:r>
      <w:proofErr w:type="spellEnd"/>
      <w:r>
        <w:rPr>
          <w:w w:val="105"/>
        </w:rPr>
        <w:t xml:space="preserve"> - косвенные расходы в стоимости платной услуги (руб.), </w:t>
      </w:r>
      <w:proofErr w:type="spellStart"/>
      <w:r>
        <w:rPr>
          <w:w w:val="105"/>
        </w:rPr>
        <w:t>Кпотр</w:t>
      </w:r>
      <w:proofErr w:type="spellEnd"/>
      <w:r>
        <w:rPr>
          <w:w w:val="105"/>
        </w:rPr>
        <w:t>–количество потребителей.</w:t>
      </w:r>
    </w:p>
    <w:p w:rsidR="00506588" w:rsidRDefault="00D64EC5">
      <w:pPr>
        <w:pStyle w:val="a3"/>
        <w:spacing w:before="2" w:line="263" w:lineRule="exact"/>
        <w:ind w:left="2189"/>
      </w:pPr>
      <w:r>
        <w:rPr>
          <w:w w:val="105"/>
        </w:rPr>
        <w:t>3.1.</w:t>
      </w:r>
      <w:r>
        <w:rPr>
          <w:spacing w:val="14"/>
          <w:w w:val="105"/>
        </w:rPr>
        <w:t xml:space="preserve"> </w:t>
      </w:r>
      <w:r>
        <w:rPr>
          <w:w w:val="105"/>
        </w:rPr>
        <w:t>Расчет</w:t>
      </w:r>
      <w:r>
        <w:rPr>
          <w:spacing w:val="15"/>
          <w:w w:val="105"/>
        </w:rPr>
        <w:t xml:space="preserve"> </w:t>
      </w:r>
      <w:r>
        <w:rPr>
          <w:w w:val="105"/>
        </w:rPr>
        <w:t>прямых</w:t>
      </w:r>
      <w:r>
        <w:rPr>
          <w:spacing w:val="15"/>
          <w:w w:val="105"/>
        </w:rPr>
        <w:t xml:space="preserve"> </w:t>
      </w:r>
      <w:r>
        <w:rPr>
          <w:w w:val="105"/>
        </w:rPr>
        <w:t>расходов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15"/>
          <w:w w:val="105"/>
        </w:rPr>
        <w:t xml:space="preserve"> </w:t>
      </w:r>
      <w:r>
        <w:rPr>
          <w:w w:val="105"/>
        </w:rPr>
        <w:t>платной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услуги.</w:t>
      </w:r>
    </w:p>
    <w:p w:rsidR="00506588" w:rsidRDefault="00D64EC5">
      <w:pPr>
        <w:pStyle w:val="a3"/>
        <w:spacing w:line="262" w:lineRule="exact"/>
        <w:ind w:left="2189"/>
      </w:pPr>
      <w:r>
        <w:rPr>
          <w:w w:val="105"/>
        </w:rPr>
        <w:t>Прямые</w:t>
      </w:r>
      <w:r>
        <w:rPr>
          <w:spacing w:val="16"/>
          <w:w w:val="105"/>
        </w:rPr>
        <w:t xml:space="preserve"> </w:t>
      </w:r>
      <w:r>
        <w:rPr>
          <w:w w:val="105"/>
        </w:rPr>
        <w:t>расходы</w:t>
      </w:r>
      <w:r>
        <w:rPr>
          <w:spacing w:val="16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Рпр</w:t>
      </w:r>
      <w:proofErr w:type="spellEnd"/>
      <w:r>
        <w:rPr>
          <w:w w:val="105"/>
        </w:rPr>
        <w:t>.</w:t>
      </w:r>
      <w:r>
        <w:rPr>
          <w:spacing w:val="16"/>
          <w:w w:val="105"/>
        </w:rPr>
        <w:t xml:space="preserve"> </w:t>
      </w:r>
      <w:r>
        <w:rPr>
          <w:w w:val="105"/>
        </w:rPr>
        <w:t>ус)</w:t>
      </w:r>
      <w:r>
        <w:rPr>
          <w:spacing w:val="16"/>
          <w:w w:val="105"/>
        </w:rPr>
        <w:t xml:space="preserve"> </w:t>
      </w:r>
      <w:r>
        <w:rPr>
          <w:w w:val="105"/>
        </w:rPr>
        <w:t>рассчитываются</w:t>
      </w:r>
      <w:r>
        <w:rPr>
          <w:spacing w:val="18"/>
          <w:w w:val="105"/>
        </w:rPr>
        <w:t xml:space="preserve"> </w:t>
      </w:r>
      <w:r>
        <w:rPr>
          <w:w w:val="105"/>
        </w:rPr>
        <w:t>по</w:t>
      </w:r>
      <w:r>
        <w:rPr>
          <w:spacing w:val="15"/>
          <w:w w:val="105"/>
        </w:rPr>
        <w:t xml:space="preserve"> </w:t>
      </w:r>
      <w:r>
        <w:rPr>
          <w:w w:val="105"/>
        </w:rPr>
        <w:t>следующей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формуле:</w:t>
      </w:r>
    </w:p>
    <w:p w:rsidR="00506588" w:rsidRDefault="00D64EC5">
      <w:pPr>
        <w:pStyle w:val="a3"/>
        <w:spacing w:line="269" w:lineRule="exact"/>
        <w:ind w:left="2745" w:right="1343"/>
        <w:jc w:val="center"/>
      </w:pPr>
      <w:proofErr w:type="spellStart"/>
      <w:r>
        <w:rPr>
          <w:rFonts w:ascii="Cambria Math" w:hAnsi="Cambria Math"/>
          <w:w w:val="105"/>
        </w:rPr>
        <w:t>Рпр</w:t>
      </w:r>
      <w:proofErr w:type="spellEnd"/>
      <w:r>
        <w:rPr>
          <w:rFonts w:ascii="Cambria Math" w:hAnsi="Cambria Math"/>
          <w:w w:val="105"/>
        </w:rPr>
        <w:t>.</w:t>
      </w:r>
      <w:r>
        <w:rPr>
          <w:rFonts w:ascii="Cambria Math" w:hAnsi="Cambria Math"/>
          <w:spacing w:val="-10"/>
          <w:w w:val="105"/>
        </w:rPr>
        <w:t xml:space="preserve"> </w:t>
      </w:r>
      <w:r>
        <w:rPr>
          <w:rFonts w:ascii="Cambria Math" w:hAnsi="Cambria Math"/>
          <w:w w:val="105"/>
        </w:rPr>
        <w:t>ус</w:t>
      </w:r>
      <w:r>
        <w:rPr>
          <w:rFonts w:ascii="Cambria Math" w:hAnsi="Cambria Math"/>
          <w:spacing w:val="24"/>
          <w:w w:val="105"/>
        </w:rPr>
        <w:t xml:space="preserve"> </w:t>
      </w:r>
      <w:r>
        <w:rPr>
          <w:rFonts w:ascii="Cambria Math" w:hAnsi="Cambria Math"/>
          <w:w w:val="105"/>
        </w:rPr>
        <w:t>=</w:t>
      </w:r>
      <w:r>
        <w:rPr>
          <w:rFonts w:ascii="Cambria Math" w:hAnsi="Cambria Math"/>
          <w:spacing w:val="20"/>
          <w:w w:val="105"/>
        </w:rPr>
        <w:t xml:space="preserve"> </w:t>
      </w:r>
      <w:proofErr w:type="gramStart"/>
      <w:r>
        <w:rPr>
          <w:rFonts w:ascii="Cambria Math" w:hAnsi="Cambria Math"/>
          <w:w w:val="105"/>
        </w:rPr>
        <w:t>З</w:t>
      </w:r>
      <w:proofErr w:type="gramEnd"/>
      <w:r>
        <w:rPr>
          <w:rFonts w:ascii="Cambria Math" w:hAnsi="Cambria Math"/>
          <w:spacing w:val="6"/>
          <w:w w:val="105"/>
        </w:rPr>
        <w:t xml:space="preserve"> </w:t>
      </w:r>
      <w:r>
        <w:rPr>
          <w:rFonts w:ascii="Cambria Math" w:hAnsi="Cambria Math"/>
          <w:w w:val="105"/>
        </w:rPr>
        <w:t>+</w:t>
      </w:r>
      <w:r>
        <w:rPr>
          <w:rFonts w:ascii="Cambria Math" w:hAnsi="Cambria Math"/>
          <w:spacing w:val="5"/>
          <w:w w:val="105"/>
        </w:rPr>
        <w:t xml:space="preserve"> </w:t>
      </w:r>
      <w:proofErr w:type="spellStart"/>
      <w:r>
        <w:rPr>
          <w:rFonts w:ascii="Cambria Math" w:hAnsi="Cambria Math"/>
          <w:spacing w:val="-5"/>
          <w:w w:val="105"/>
        </w:rPr>
        <w:t>Нз</w:t>
      </w:r>
      <w:proofErr w:type="spellEnd"/>
      <w:r>
        <w:rPr>
          <w:spacing w:val="-5"/>
          <w:w w:val="105"/>
        </w:rPr>
        <w:t>,</w:t>
      </w:r>
    </w:p>
    <w:p w:rsidR="00506588" w:rsidRDefault="00D64EC5">
      <w:pPr>
        <w:pStyle w:val="a3"/>
        <w:spacing w:before="2" w:line="237" w:lineRule="auto"/>
        <w:ind w:left="1516" w:firstLine="672"/>
      </w:pPr>
      <w:r>
        <w:rPr>
          <w:w w:val="105"/>
        </w:rPr>
        <w:t>где</w:t>
      </w:r>
      <w:r>
        <w:rPr>
          <w:spacing w:val="74"/>
          <w:w w:val="105"/>
        </w:rPr>
        <w:t xml:space="preserve"> </w:t>
      </w:r>
      <w:proofErr w:type="gramStart"/>
      <w:r>
        <w:rPr>
          <w:w w:val="105"/>
        </w:rPr>
        <w:t>З</w:t>
      </w:r>
      <w:proofErr w:type="gramEnd"/>
      <w:r>
        <w:rPr>
          <w:spacing w:val="78"/>
          <w:w w:val="105"/>
        </w:rPr>
        <w:t xml:space="preserve"> </w:t>
      </w:r>
      <w:r>
        <w:rPr>
          <w:w w:val="105"/>
        </w:rPr>
        <w:t>-</w:t>
      </w:r>
      <w:r>
        <w:rPr>
          <w:spacing w:val="75"/>
          <w:w w:val="105"/>
        </w:rPr>
        <w:t xml:space="preserve"> </w:t>
      </w:r>
      <w:r>
        <w:rPr>
          <w:w w:val="105"/>
        </w:rPr>
        <w:t>расходы</w:t>
      </w:r>
      <w:r>
        <w:rPr>
          <w:spacing w:val="75"/>
          <w:w w:val="105"/>
        </w:rPr>
        <w:t xml:space="preserve"> </w:t>
      </w:r>
      <w:r>
        <w:rPr>
          <w:w w:val="105"/>
        </w:rPr>
        <w:t>на</w:t>
      </w:r>
      <w:r>
        <w:rPr>
          <w:spacing w:val="78"/>
          <w:w w:val="105"/>
        </w:rPr>
        <w:t xml:space="preserve"> </w:t>
      </w:r>
      <w:r>
        <w:rPr>
          <w:w w:val="105"/>
        </w:rPr>
        <w:t>заработную</w:t>
      </w:r>
      <w:r>
        <w:rPr>
          <w:spacing w:val="75"/>
          <w:w w:val="105"/>
        </w:rPr>
        <w:t xml:space="preserve"> </w:t>
      </w:r>
      <w:r>
        <w:rPr>
          <w:w w:val="105"/>
        </w:rPr>
        <w:t>плату</w:t>
      </w:r>
      <w:r>
        <w:rPr>
          <w:spacing w:val="74"/>
          <w:w w:val="105"/>
        </w:rPr>
        <w:t xml:space="preserve"> </w:t>
      </w:r>
      <w:r>
        <w:rPr>
          <w:w w:val="105"/>
        </w:rPr>
        <w:t>персонала,</w:t>
      </w:r>
      <w:r>
        <w:rPr>
          <w:spacing w:val="80"/>
          <w:w w:val="105"/>
        </w:rPr>
        <w:t xml:space="preserve"> </w:t>
      </w:r>
      <w:r>
        <w:rPr>
          <w:w w:val="105"/>
        </w:rPr>
        <w:t>оказывающего</w:t>
      </w:r>
      <w:r>
        <w:rPr>
          <w:spacing w:val="74"/>
          <w:w w:val="105"/>
        </w:rPr>
        <w:t xml:space="preserve"> </w:t>
      </w:r>
      <w:r>
        <w:rPr>
          <w:w w:val="105"/>
        </w:rPr>
        <w:t>платную услугу (руб.),</w:t>
      </w:r>
    </w:p>
    <w:p w:rsidR="00506588" w:rsidRDefault="00D64EC5">
      <w:pPr>
        <w:pStyle w:val="a3"/>
        <w:spacing w:before="1"/>
        <w:ind w:left="2189"/>
      </w:pPr>
      <w:proofErr w:type="spellStart"/>
      <w:r>
        <w:rPr>
          <w:w w:val="105"/>
        </w:rPr>
        <w:t>Нз</w:t>
      </w:r>
      <w:proofErr w:type="spellEnd"/>
      <w:r>
        <w:rPr>
          <w:spacing w:val="38"/>
          <w:w w:val="105"/>
        </w:rPr>
        <w:t xml:space="preserve"> </w:t>
      </w:r>
      <w:r>
        <w:rPr>
          <w:w w:val="105"/>
        </w:rPr>
        <w:t>-</w:t>
      </w:r>
      <w:r>
        <w:rPr>
          <w:spacing w:val="38"/>
          <w:w w:val="105"/>
        </w:rPr>
        <w:t xml:space="preserve"> </w:t>
      </w:r>
      <w:r>
        <w:rPr>
          <w:w w:val="105"/>
        </w:rPr>
        <w:t>начисления</w:t>
      </w:r>
      <w:r>
        <w:rPr>
          <w:spacing w:val="39"/>
          <w:w w:val="105"/>
        </w:rPr>
        <w:t xml:space="preserve"> </w:t>
      </w:r>
      <w:r>
        <w:rPr>
          <w:w w:val="105"/>
        </w:rPr>
        <w:t>на</w:t>
      </w:r>
      <w:r>
        <w:rPr>
          <w:spacing w:val="37"/>
          <w:w w:val="105"/>
        </w:rPr>
        <w:t xml:space="preserve"> </w:t>
      </w:r>
      <w:r>
        <w:rPr>
          <w:w w:val="105"/>
        </w:rPr>
        <w:t>оплату</w:t>
      </w:r>
      <w:r>
        <w:rPr>
          <w:spacing w:val="38"/>
          <w:w w:val="105"/>
        </w:rPr>
        <w:t xml:space="preserve"> </w:t>
      </w:r>
      <w:r>
        <w:rPr>
          <w:w w:val="105"/>
        </w:rPr>
        <w:t>труда</w:t>
      </w:r>
      <w:r>
        <w:rPr>
          <w:spacing w:val="37"/>
          <w:w w:val="105"/>
        </w:rPr>
        <w:t xml:space="preserve"> </w:t>
      </w:r>
      <w:r>
        <w:rPr>
          <w:w w:val="105"/>
        </w:rPr>
        <w:t>персонала,</w:t>
      </w:r>
      <w:r>
        <w:rPr>
          <w:spacing w:val="38"/>
          <w:w w:val="105"/>
        </w:rPr>
        <w:t xml:space="preserve"> </w:t>
      </w:r>
      <w:r>
        <w:rPr>
          <w:w w:val="105"/>
        </w:rPr>
        <w:t>оказывающего</w:t>
      </w:r>
      <w:r>
        <w:rPr>
          <w:spacing w:val="37"/>
          <w:w w:val="105"/>
        </w:rPr>
        <w:t xml:space="preserve"> </w:t>
      </w:r>
      <w:r>
        <w:rPr>
          <w:w w:val="105"/>
        </w:rPr>
        <w:t>платную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услугу</w:t>
      </w:r>
    </w:p>
    <w:p w:rsidR="00506588" w:rsidRDefault="00D64EC5">
      <w:pPr>
        <w:pStyle w:val="a3"/>
        <w:spacing w:line="263" w:lineRule="exact"/>
        <w:ind w:left="1516"/>
      </w:pPr>
      <w:r>
        <w:rPr>
          <w:spacing w:val="-2"/>
          <w:w w:val="105"/>
        </w:rPr>
        <w:t>(руб.).</w:t>
      </w:r>
    </w:p>
    <w:p w:rsidR="00506588" w:rsidRDefault="00D64EC5">
      <w:pPr>
        <w:pStyle w:val="a3"/>
        <w:ind w:left="2189" w:hanging="673"/>
      </w:pPr>
      <w:r>
        <w:rPr>
          <w:w w:val="105"/>
        </w:rPr>
        <w:t>а) Расчет расходов на заработную плату персонала, оказывающего платную услугу. Расходы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80"/>
          <w:w w:val="105"/>
        </w:rPr>
        <w:t xml:space="preserve"> </w:t>
      </w:r>
      <w:r>
        <w:rPr>
          <w:w w:val="105"/>
        </w:rPr>
        <w:t>заработную</w:t>
      </w:r>
      <w:r>
        <w:rPr>
          <w:spacing w:val="80"/>
          <w:w w:val="105"/>
        </w:rPr>
        <w:t xml:space="preserve"> </w:t>
      </w:r>
      <w:r>
        <w:rPr>
          <w:w w:val="105"/>
        </w:rPr>
        <w:t>плату</w:t>
      </w:r>
      <w:r>
        <w:rPr>
          <w:spacing w:val="80"/>
          <w:w w:val="105"/>
        </w:rPr>
        <w:t xml:space="preserve"> </w:t>
      </w:r>
      <w:r>
        <w:rPr>
          <w:w w:val="105"/>
        </w:rPr>
        <w:t>персонала,</w:t>
      </w:r>
      <w:r>
        <w:rPr>
          <w:spacing w:val="80"/>
          <w:w w:val="105"/>
        </w:rPr>
        <w:t xml:space="preserve"> </w:t>
      </w:r>
      <w:r>
        <w:rPr>
          <w:w w:val="105"/>
        </w:rPr>
        <w:t>оказывающего</w:t>
      </w:r>
      <w:r>
        <w:rPr>
          <w:spacing w:val="80"/>
          <w:w w:val="105"/>
        </w:rPr>
        <w:t xml:space="preserve"> </w:t>
      </w:r>
      <w:r>
        <w:rPr>
          <w:w w:val="105"/>
        </w:rPr>
        <w:t>платную</w:t>
      </w:r>
      <w:r>
        <w:rPr>
          <w:spacing w:val="80"/>
          <w:w w:val="105"/>
        </w:rPr>
        <w:t xml:space="preserve"> </w:t>
      </w:r>
      <w:r>
        <w:rPr>
          <w:w w:val="105"/>
        </w:rPr>
        <w:t>услугу,</w:t>
      </w:r>
    </w:p>
    <w:p w:rsidR="00506588" w:rsidRDefault="00506588">
      <w:pPr>
        <w:sectPr w:rsidR="00506588">
          <w:footerReference w:type="default" r:id="rId10"/>
          <w:pgSz w:w="11900" w:h="16840"/>
          <w:pgMar w:top="1360" w:right="880" w:bottom="1000" w:left="500" w:header="0" w:footer="805" w:gutter="0"/>
          <w:cols w:space="720"/>
        </w:sectPr>
      </w:pPr>
    </w:p>
    <w:p w:rsidR="00506588" w:rsidRDefault="008B2CA6">
      <w:pPr>
        <w:pStyle w:val="a3"/>
        <w:tabs>
          <w:tab w:val="left" w:pos="5888"/>
        </w:tabs>
        <w:spacing w:line="279" w:lineRule="exact"/>
        <w:ind w:left="1516"/>
        <w:rPr>
          <w:rFonts w:ascii="Cambria Math" w:hAnsi="Cambria Math"/>
          <w:sz w:val="16"/>
        </w:rPr>
      </w:pPr>
      <w:r>
        <w:lastRenderedPageBreak/>
        <w:pict>
          <v:rect id="docshape5" o:spid="_x0000_s1029" style="position:absolute;left:0;text-align:left;margin-left:312.8pt;margin-top:9.9pt;width:22.35pt;height:.75pt;z-index:-15812608;mso-position-horizontal-relative:page" fillcolor="black" stroked="f">
            <w10:wrap anchorx="page"/>
          </v:rect>
        </w:pict>
      </w:r>
      <w:r w:rsidR="00D64EC5">
        <w:rPr>
          <w:w w:val="105"/>
        </w:rPr>
        <w:t>определяются</w:t>
      </w:r>
      <w:r w:rsidR="00D64EC5">
        <w:rPr>
          <w:spacing w:val="26"/>
          <w:w w:val="105"/>
        </w:rPr>
        <w:t xml:space="preserve"> </w:t>
      </w:r>
      <w:r w:rsidR="00D64EC5">
        <w:rPr>
          <w:w w:val="105"/>
        </w:rPr>
        <w:t>следующим</w:t>
      </w:r>
      <w:r w:rsidR="00D64EC5">
        <w:rPr>
          <w:spacing w:val="25"/>
          <w:w w:val="105"/>
        </w:rPr>
        <w:t xml:space="preserve"> </w:t>
      </w:r>
      <w:proofErr w:type="spellStart"/>
      <w:r w:rsidR="00D64EC5">
        <w:rPr>
          <w:w w:val="105"/>
        </w:rPr>
        <w:t>образом</w:t>
      </w:r>
      <w:proofErr w:type="gramStart"/>
      <w:r w:rsidR="00D64EC5">
        <w:rPr>
          <w:w w:val="105"/>
        </w:rPr>
        <w:t>:</w:t>
      </w:r>
      <w:r w:rsidR="00D64EC5">
        <w:rPr>
          <w:rFonts w:ascii="Cambria Math" w:hAnsi="Cambria Math"/>
          <w:w w:val="105"/>
        </w:rPr>
        <w:t>З</w:t>
      </w:r>
      <w:proofErr w:type="spellEnd"/>
      <w:proofErr w:type="gramEnd"/>
      <w:r w:rsidR="00D64EC5">
        <w:rPr>
          <w:rFonts w:ascii="Cambria Math" w:hAnsi="Cambria Math"/>
          <w:spacing w:val="42"/>
          <w:w w:val="105"/>
        </w:rPr>
        <w:t xml:space="preserve"> </w:t>
      </w:r>
      <w:r w:rsidR="00D64EC5">
        <w:rPr>
          <w:rFonts w:ascii="Cambria Math" w:hAnsi="Cambria Math"/>
          <w:spacing w:val="-10"/>
          <w:w w:val="105"/>
        </w:rPr>
        <w:t>=</w:t>
      </w:r>
      <w:r w:rsidR="00D64EC5">
        <w:rPr>
          <w:rFonts w:ascii="Cambria Math" w:hAnsi="Cambria Math"/>
        </w:rPr>
        <w:tab/>
      </w:r>
      <w:proofErr w:type="spellStart"/>
      <w:r w:rsidR="00D64EC5">
        <w:rPr>
          <w:rFonts w:ascii="Cambria Math" w:hAnsi="Cambria Math"/>
          <w:spacing w:val="-5"/>
          <w:w w:val="105"/>
          <w:position w:val="14"/>
          <w:sz w:val="16"/>
        </w:rPr>
        <w:t>Зт</w:t>
      </w:r>
      <w:proofErr w:type="spellEnd"/>
    </w:p>
    <w:p w:rsidR="00506588" w:rsidRDefault="00D64EC5">
      <w:pPr>
        <w:spacing w:line="144" w:lineRule="exact"/>
        <w:jc w:val="right"/>
        <w:rPr>
          <w:rFonts w:ascii="Cambria Math" w:hAnsi="Cambria Math"/>
          <w:sz w:val="16"/>
        </w:rPr>
      </w:pPr>
      <w:proofErr w:type="spellStart"/>
      <w:r>
        <w:rPr>
          <w:rFonts w:ascii="Cambria Math" w:hAnsi="Cambria Math"/>
          <w:spacing w:val="-4"/>
          <w:w w:val="105"/>
          <w:sz w:val="16"/>
        </w:rPr>
        <w:t>Фр</w:t>
      </w:r>
      <w:proofErr w:type="gramStart"/>
      <w:r>
        <w:rPr>
          <w:rFonts w:ascii="Cambria Math" w:hAnsi="Cambria Math"/>
          <w:spacing w:val="-4"/>
          <w:w w:val="105"/>
          <w:sz w:val="16"/>
        </w:rPr>
        <w:t>.в</w:t>
      </w:r>
      <w:proofErr w:type="gramEnd"/>
      <w:r>
        <w:rPr>
          <w:rFonts w:ascii="Cambria Math" w:hAnsi="Cambria Math"/>
          <w:spacing w:val="-4"/>
          <w:w w:val="105"/>
          <w:sz w:val="16"/>
        </w:rPr>
        <w:t>р</w:t>
      </w:r>
      <w:proofErr w:type="spellEnd"/>
    </w:p>
    <w:p w:rsidR="00506588" w:rsidRDefault="00D64EC5">
      <w:pPr>
        <w:pStyle w:val="a3"/>
        <w:spacing w:before="53"/>
        <w:ind w:left="15"/>
      </w:pPr>
      <w:r>
        <w:br w:type="column"/>
      </w:r>
      <w:r>
        <w:rPr>
          <w:rFonts w:ascii="Cambria Math" w:hAnsi="Cambria Math"/>
          <w:w w:val="105"/>
        </w:rPr>
        <w:lastRenderedPageBreak/>
        <w:t>×</w:t>
      </w:r>
      <w:r>
        <w:rPr>
          <w:rFonts w:ascii="Cambria Math" w:hAnsi="Cambria Math"/>
          <w:spacing w:val="3"/>
          <w:w w:val="105"/>
        </w:rPr>
        <w:t xml:space="preserve"> </w:t>
      </w:r>
      <w:r>
        <w:rPr>
          <w:rFonts w:ascii="Cambria Math" w:hAnsi="Cambria Math"/>
          <w:spacing w:val="-5"/>
          <w:w w:val="105"/>
        </w:rPr>
        <w:t>В</w:t>
      </w:r>
      <w:r>
        <w:rPr>
          <w:spacing w:val="-5"/>
          <w:w w:val="105"/>
        </w:rPr>
        <w:t>,</w:t>
      </w:r>
    </w:p>
    <w:p w:rsidR="00506588" w:rsidRDefault="00506588">
      <w:pPr>
        <w:sectPr w:rsidR="00506588">
          <w:type w:val="continuous"/>
          <w:pgSz w:w="11900" w:h="16840"/>
          <w:pgMar w:top="1420" w:right="880" w:bottom="580" w:left="500" w:header="0" w:footer="805" w:gutter="0"/>
          <w:cols w:num="2" w:space="720" w:equalWidth="0">
            <w:col w:w="6205" w:space="40"/>
            <w:col w:w="4275"/>
          </w:cols>
        </w:sectPr>
      </w:pPr>
    </w:p>
    <w:p w:rsidR="00506588" w:rsidRDefault="00D64EC5">
      <w:pPr>
        <w:pStyle w:val="a3"/>
        <w:ind w:left="1516" w:firstLine="672"/>
      </w:pPr>
      <w:r>
        <w:rPr>
          <w:w w:val="105"/>
        </w:rPr>
        <w:lastRenderedPageBreak/>
        <w:t>где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Зт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среднемесячная</w:t>
      </w:r>
      <w:r>
        <w:rPr>
          <w:spacing w:val="40"/>
          <w:w w:val="105"/>
        </w:rPr>
        <w:t xml:space="preserve"> </w:t>
      </w:r>
      <w:r>
        <w:rPr>
          <w:w w:val="105"/>
        </w:rPr>
        <w:t>заработная</w:t>
      </w:r>
      <w:r>
        <w:rPr>
          <w:spacing w:val="40"/>
          <w:w w:val="105"/>
        </w:rPr>
        <w:t xml:space="preserve"> </w:t>
      </w:r>
      <w:r>
        <w:rPr>
          <w:w w:val="105"/>
        </w:rPr>
        <w:t>плата</w:t>
      </w:r>
      <w:r>
        <w:rPr>
          <w:spacing w:val="40"/>
          <w:w w:val="105"/>
        </w:rPr>
        <w:t xml:space="preserve"> </w:t>
      </w:r>
      <w:r>
        <w:rPr>
          <w:w w:val="105"/>
        </w:rPr>
        <w:t>за</w:t>
      </w:r>
      <w:r>
        <w:rPr>
          <w:spacing w:val="40"/>
          <w:w w:val="105"/>
        </w:rPr>
        <w:t xml:space="preserve"> </w:t>
      </w:r>
      <w:r>
        <w:rPr>
          <w:w w:val="105"/>
        </w:rPr>
        <w:t>истекший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месяца</w:t>
      </w:r>
      <w:r>
        <w:rPr>
          <w:spacing w:val="40"/>
          <w:w w:val="105"/>
        </w:rPr>
        <w:t xml:space="preserve"> </w:t>
      </w:r>
      <w:r>
        <w:rPr>
          <w:w w:val="105"/>
        </w:rPr>
        <w:t>последней индексации (руб.),</w:t>
      </w:r>
    </w:p>
    <w:p w:rsidR="00506588" w:rsidRDefault="00D64EC5">
      <w:pPr>
        <w:pStyle w:val="a3"/>
        <w:spacing w:line="237" w:lineRule="auto"/>
        <w:ind w:left="1516" w:firstLine="672"/>
      </w:pPr>
      <w:proofErr w:type="spellStart"/>
      <w:r>
        <w:rPr>
          <w:w w:val="105"/>
        </w:rPr>
        <w:t>Фр</w:t>
      </w:r>
      <w:proofErr w:type="gramStart"/>
      <w:r>
        <w:rPr>
          <w:w w:val="105"/>
        </w:rPr>
        <w:t>.в</w:t>
      </w:r>
      <w:proofErr w:type="gramEnd"/>
      <w:r>
        <w:rPr>
          <w:w w:val="105"/>
        </w:rPr>
        <w:t>р</w:t>
      </w:r>
      <w:proofErr w:type="spellEnd"/>
      <w:r>
        <w:rPr>
          <w:w w:val="105"/>
        </w:rPr>
        <w:t xml:space="preserve"> - месячный фонд рабочего времени персонала, оказывающего платную услугу (час.);</w:t>
      </w:r>
    </w:p>
    <w:p w:rsidR="00506588" w:rsidRDefault="00D64EC5">
      <w:pPr>
        <w:pStyle w:val="a3"/>
        <w:spacing w:line="263" w:lineRule="exact"/>
        <w:ind w:left="2189"/>
      </w:pP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>-</w:t>
      </w:r>
      <w:r>
        <w:rPr>
          <w:spacing w:val="16"/>
          <w:w w:val="105"/>
        </w:rPr>
        <w:t xml:space="preserve"> </w:t>
      </w:r>
      <w:r>
        <w:rPr>
          <w:w w:val="105"/>
        </w:rPr>
        <w:t>продолжительность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16"/>
          <w:w w:val="105"/>
        </w:rPr>
        <w:t xml:space="preserve"> </w:t>
      </w:r>
      <w:r>
        <w:rPr>
          <w:w w:val="105"/>
        </w:rPr>
        <w:t>услуги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(час.).</w:t>
      </w:r>
    </w:p>
    <w:p w:rsidR="00506588" w:rsidRDefault="00D64EC5">
      <w:pPr>
        <w:pStyle w:val="a3"/>
        <w:ind w:left="1516" w:firstLine="672"/>
      </w:pPr>
      <w:r>
        <w:rPr>
          <w:w w:val="105"/>
        </w:rPr>
        <w:t>Месячный</w:t>
      </w:r>
      <w:r>
        <w:rPr>
          <w:spacing w:val="80"/>
          <w:w w:val="150"/>
        </w:rPr>
        <w:t xml:space="preserve"> </w:t>
      </w:r>
      <w:r>
        <w:rPr>
          <w:w w:val="105"/>
        </w:rPr>
        <w:t>фонд</w:t>
      </w:r>
      <w:r>
        <w:rPr>
          <w:spacing w:val="80"/>
          <w:w w:val="150"/>
        </w:rPr>
        <w:t xml:space="preserve"> </w:t>
      </w:r>
      <w:r>
        <w:rPr>
          <w:w w:val="105"/>
        </w:rPr>
        <w:t>рабочего</w:t>
      </w:r>
      <w:r>
        <w:rPr>
          <w:spacing w:val="80"/>
          <w:w w:val="150"/>
        </w:rPr>
        <w:t xml:space="preserve"> </w:t>
      </w:r>
      <w:r>
        <w:rPr>
          <w:w w:val="105"/>
        </w:rPr>
        <w:t>времени</w:t>
      </w:r>
      <w:r>
        <w:rPr>
          <w:spacing w:val="80"/>
          <w:w w:val="150"/>
        </w:rPr>
        <w:t xml:space="preserve"> </w:t>
      </w:r>
      <w:r>
        <w:rPr>
          <w:w w:val="105"/>
        </w:rPr>
        <w:t>персонала,</w:t>
      </w:r>
      <w:r>
        <w:rPr>
          <w:spacing w:val="80"/>
          <w:w w:val="150"/>
        </w:rPr>
        <w:t xml:space="preserve"> </w:t>
      </w:r>
      <w:r>
        <w:rPr>
          <w:w w:val="105"/>
        </w:rPr>
        <w:t>оказывающего</w:t>
      </w:r>
      <w:r>
        <w:rPr>
          <w:spacing w:val="80"/>
          <w:w w:val="150"/>
        </w:rPr>
        <w:t xml:space="preserve"> </w:t>
      </w:r>
      <w:r>
        <w:rPr>
          <w:w w:val="105"/>
        </w:rPr>
        <w:t>платную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услугу, определяется следующим </w:t>
      </w:r>
      <w:proofErr w:type="spellStart"/>
      <w:r>
        <w:rPr>
          <w:w w:val="105"/>
        </w:rPr>
        <w:t>образом</w:t>
      </w:r>
      <w:proofErr w:type="gramStart"/>
      <w:r>
        <w:rPr>
          <w:w w:val="105"/>
        </w:rPr>
        <w:t>:Ф</w:t>
      </w:r>
      <w:proofErr w:type="gramEnd"/>
      <w:r>
        <w:rPr>
          <w:w w:val="105"/>
        </w:rPr>
        <w:t>р.вр</w:t>
      </w:r>
      <w:proofErr w:type="spellEnd"/>
      <w:r>
        <w:rPr>
          <w:spacing w:val="80"/>
          <w:w w:val="105"/>
        </w:rPr>
        <w:t xml:space="preserve"> </w:t>
      </w:r>
      <w:r>
        <w:rPr>
          <w:w w:val="105"/>
        </w:rPr>
        <w:t xml:space="preserve">= </w:t>
      </w:r>
      <w:proofErr w:type="spellStart"/>
      <w:r>
        <w:rPr>
          <w:w w:val="105"/>
        </w:rPr>
        <w:t>Пр.д</w:t>
      </w:r>
      <w:proofErr w:type="spellEnd"/>
      <w:r>
        <w:rPr>
          <w:w w:val="105"/>
        </w:rPr>
        <w:t xml:space="preserve"> x 4 </w:t>
      </w:r>
      <w:proofErr w:type="spellStart"/>
      <w:r>
        <w:rPr>
          <w:w w:val="105"/>
        </w:rPr>
        <w:t>нед</w:t>
      </w:r>
      <w:proofErr w:type="spellEnd"/>
      <w:r>
        <w:rPr>
          <w:w w:val="105"/>
        </w:rPr>
        <w:t>.,</w:t>
      </w:r>
    </w:p>
    <w:p w:rsidR="00506588" w:rsidRDefault="00D64EC5">
      <w:pPr>
        <w:pStyle w:val="a3"/>
        <w:spacing w:line="262" w:lineRule="exact"/>
        <w:ind w:left="2189"/>
      </w:pPr>
      <w:r>
        <w:rPr>
          <w:w w:val="105"/>
        </w:rPr>
        <w:t>где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Пр</w:t>
      </w:r>
      <w:proofErr w:type="gramStart"/>
      <w:r>
        <w:rPr>
          <w:w w:val="105"/>
        </w:rPr>
        <w:t>.д</w:t>
      </w:r>
      <w:proofErr w:type="spellEnd"/>
      <w:proofErr w:type="gramEnd"/>
      <w:r>
        <w:rPr>
          <w:spacing w:val="20"/>
          <w:w w:val="105"/>
        </w:rPr>
        <w:t xml:space="preserve"> </w:t>
      </w:r>
      <w:r>
        <w:rPr>
          <w:w w:val="105"/>
        </w:rPr>
        <w:t>-</w:t>
      </w:r>
      <w:r>
        <w:rPr>
          <w:spacing w:val="17"/>
          <w:w w:val="105"/>
        </w:rPr>
        <w:t xml:space="preserve"> </w:t>
      </w:r>
      <w:r>
        <w:rPr>
          <w:w w:val="105"/>
        </w:rPr>
        <w:t>продолжительность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рабочейнедели</w:t>
      </w:r>
      <w:proofErr w:type="spellEnd"/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(час.).</w:t>
      </w:r>
    </w:p>
    <w:p w:rsidR="00506588" w:rsidRDefault="00D64EC5">
      <w:pPr>
        <w:pStyle w:val="a3"/>
        <w:ind w:left="1516"/>
        <w:rPr>
          <w:sz w:val="24"/>
        </w:rPr>
      </w:pPr>
      <w:r>
        <w:rPr>
          <w:w w:val="105"/>
        </w:rPr>
        <w:t>б)</w:t>
      </w:r>
      <w:r>
        <w:rPr>
          <w:spacing w:val="14"/>
          <w:w w:val="105"/>
        </w:rPr>
        <w:t xml:space="preserve"> </w:t>
      </w:r>
      <w:r>
        <w:rPr>
          <w:w w:val="105"/>
        </w:rPr>
        <w:t>Расчет</w:t>
      </w:r>
      <w:r>
        <w:rPr>
          <w:spacing w:val="15"/>
          <w:w w:val="105"/>
        </w:rPr>
        <w:t xml:space="preserve"> </w:t>
      </w:r>
      <w:r>
        <w:rPr>
          <w:w w:val="105"/>
        </w:rPr>
        <w:t>начислений</w:t>
      </w:r>
      <w:r>
        <w:rPr>
          <w:spacing w:val="19"/>
          <w:w w:val="105"/>
        </w:rPr>
        <w:t xml:space="preserve"> </w:t>
      </w:r>
      <w:r>
        <w:rPr>
          <w:w w:val="105"/>
        </w:rPr>
        <w:t>на</w:t>
      </w:r>
      <w:r>
        <w:rPr>
          <w:spacing w:val="13"/>
          <w:w w:val="105"/>
        </w:rPr>
        <w:t xml:space="preserve"> </w:t>
      </w:r>
      <w:r>
        <w:rPr>
          <w:w w:val="105"/>
        </w:rPr>
        <w:t>оплату</w:t>
      </w:r>
      <w:r>
        <w:rPr>
          <w:spacing w:val="15"/>
          <w:w w:val="105"/>
        </w:rPr>
        <w:t xml:space="preserve"> </w:t>
      </w:r>
      <w:r>
        <w:rPr>
          <w:w w:val="105"/>
        </w:rPr>
        <w:t>труда</w:t>
      </w:r>
      <w:r>
        <w:rPr>
          <w:spacing w:val="14"/>
          <w:w w:val="105"/>
        </w:rPr>
        <w:t xml:space="preserve"> </w:t>
      </w:r>
      <w:r>
        <w:rPr>
          <w:w w:val="105"/>
        </w:rPr>
        <w:t>персонала,</w:t>
      </w:r>
      <w:r>
        <w:rPr>
          <w:spacing w:val="15"/>
          <w:w w:val="105"/>
        </w:rPr>
        <w:t xml:space="preserve"> </w:t>
      </w:r>
      <w:r>
        <w:rPr>
          <w:w w:val="105"/>
        </w:rPr>
        <w:t>оказывающего</w:t>
      </w:r>
      <w:r>
        <w:rPr>
          <w:spacing w:val="17"/>
          <w:w w:val="105"/>
        </w:rPr>
        <w:t xml:space="preserve"> </w:t>
      </w:r>
      <w:r>
        <w:rPr>
          <w:w w:val="105"/>
        </w:rPr>
        <w:t>платную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услугу</w:t>
      </w:r>
      <w:r>
        <w:rPr>
          <w:spacing w:val="-2"/>
          <w:w w:val="105"/>
          <w:sz w:val="24"/>
        </w:rPr>
        <w:t>.</w:t>
      </w:r>
    </w:p>
    <w:p w:rsidR="00506588" w:rsidRDefault="00D64EC5">
      <w:pPr>
        <w:pStyle w:val="a3"/>
        <w:spacing w:before="3" w:line="237" w:lineRule="auto"/>
        <w:ind w:left="1516" w:right="117" w:firstLine="672"/>
        <w:jc w:val="both"/>
      </w:pPr>
      <w:r>
        <w:rPr>
          <w:w w:val="105"/>
        </w:rPr>
        <w:t>Начисления на оплату труда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</w:t>
      </w:r>
      <w:r>
        <w:rPr>
          <w:spacing w:val="80"/>
          <w:w w:val="105"/>
        </w:rPr>
        <w:t xml:space="preserve"> </w:t>
      </w:r>
      <w:r>
        <w:rPr>
          <w:w w:val="105"/>
        </w:rPr>
        <w:t>профессиональных заболеваний, устанавливаются законодательством Российской Федерации в процентах от фонда оплаты труда (Н).</w:t>
      </w:r>
    </w:p>
    <w:p w:rsidR="00506588" w:rsidRDefault="00506588">
      <w:pPr>
        <w:spacing w:line="237" w:lineRule="auto"/>
        <w:jc w:val="both"/>
        <w:sectPr w:rsidR="00506588">
          <w:type w:val="continuous"/>
          <w:pgSz w:w="11900" w:h="16840"/>
          <w:pgMar w:top="1420" w:right="880" w:bottom="580" w:left="500" w:header="0" w:footer="805" w:gutter="0"/>
          <w:cols w:space="720"/>
        </w:sectPr>
      </w:pPr>
    </w:p>
    <w:p w:rsidR="00506588" w:rsidRDefault="008B2CA6">
      <w:pPr>
        <w:spacing w:before="76" w:line="235" w:lineRule="auto"/>
        <w:ind w:left="2193" w:firstLine="538"/>
        <w:rPr>
          <w:rFonts w:ascii="Cambria Math" w:hAnsi="Cambria Math"/>
          <w:sz w:val="13"/>
        </w:rPr>
      </w:pPr>
      <w:r>
        <w:lastRenderedPageBreak/>
        <w:pict>
          <v:rect id="docshape6" o:spid="_x0000_s1028" style="position:absolute;left:0;text-align:left;margin-left:320.1pt;margin-top:23.25pt;width:13.3pt;height:.65pt;z-index:-15812096;mso-position-horizontal-relative:page" fillcolor="black" stroked="f">
            <w10:wrap anchorx="page"/>
          </v:rect>
        </w:pict>
      </w:r>
      <w:r w:rsidR="00D64EC5">
        <w:rPr>
          <w:w w:val="105"/>
          <w:sz w:val="19"/>
        </w:rPr>
        <w:t>Начисления</w:t>
      </w:r>
      <w:r w:rsidR="00D64EC5">
        <w:rPr>
          <w:spacing w:val="40"/>
          <w:w w:val="105"/>
          <w:sz w:val="19"/>
        </w:rPr>
        <w:t xml:space="preserve"> </w:t>
      </w:r>
      <w:r w:rsidR="00D64EC5">
        <w:rPr>
          <w:w w:val="105"/>
          <w:sz w:val="19"/>
        </w:rPr>
        <w:t>на</w:t>
      </w:r>
      <w:r w:rsidR="00D64EC5">
        <w:rPr>
          <w:spacing w:val="40"/>
          <w:w w:val="105"/>
          <w:sz w:val="19"/>
        </w:rPr>
        <w:t xml:space="preserve"> </w:t>
      </w:r>
      <w:r w:rsidR="00D64EC5">
        <w:rPr>
          <w:w w:val="105"/>
          <w:sz w:val="19"/>
        </w:rPr>
        <w:t>оплату</w:t>
      </w:r>
      <w:r w:rsidR="00D64EC5">
        <w:rPr>
          <w:spacing w:val="40"/>
          <w:w w:val="105"/>
          <w:sz w:val="19"/>
        </w:rPr>
        <w:t xml:space="preserve"> </w:t>
      </w:r>
      <w:r w:rsidR="00D64EC5">
        <w:rPr>
          <w:w w:val="105"/>
          <w:sz w:val="19"/>
        </w:rPr>
        <w:t>труда</w:t>
      </w:r>
      <w:r w:rsidR="00D64EC5">
        <w:rPr>
          <w:spacing w:val="40"/>
          <w:w w:val="105"/>
          <w:sz w:val="19"/>
        </w:rPr>
        <w:t xml:space="preserve"> </w:t>
      </w:r>
      <w:r w:rsidR="00D64EC5">
        <w:rPr>
          <w:w w:val="105"/>
          <w:sz w:val="19"/>
        </w:rPr>
        <w:t>персонала,</w:t>
      </w:r>
      <w:r w:rsidR="00D64EC5">
        <w:rPr>
          <w:spacing w:val="40"/>
          <w:w w:val="105"/>
          <w:sz w:val="19"/>
        </w:rPr>
        <w:t xml:space="preserve"> </w:t>
      </w:r>
      <w:r w:rsidR="00D64EC5">
        <w:rPr>
          <w:w w:val="105"/>
          <w:sz w:val="19"/>
        </w:rPr>
        <w:t>оказывающего</w:t>
      </w:r>
      <w:r w:rsidR="00D64EC5">
        <w:rPr>
          <w:spacing w:val="40"/>
          <w:w w:val="105"/>
          <w:sz w:val="19"/>
        </w:rPr>
        <w:t xml:space="preserve"> </w:t>
      </w:r>
      <w:r w:rsidR="00D64EC5">
        <w:rPr>
          <w:w w:val="105"/>
          <w:sz w:val="19"/>
        </w:rPr>
        <w:t>платную</w:t>
      </w:r>
      <w:r w:rsidR="00D64EC5">
        <w:rPr>
          <w:spacing w:val="40"/>
          <w:w w:val="105"/>
          <w:sz w:val="19"/>
        </w:rPr>
        <w:t xml:space="preserve"> </w:t>
      </w:r>
      <w:r w:rsidR="00D64EC5">
        <w:rPr>
          <w:w w:val="105"/>
          <w:sz w:val="19"/>
        </w:rPr>
        <w:t xml:space="preserve">услугу, рассчитываются следующим </w:t>
      </w:r>
      <w:proofErr w:type="spellStart"/>
      <w:r w:rsidR="00D64EC5">
        <w:rPr>
          <w:w w:val="105"/>
          <w:sz w:val="19"/>
        </w:rPr>
        <w:t>образом</w:t>
      </w:r>
      <w:proofErr w:type="gramStart"/>
      <w:r w:rsidR="00D64EC5">
        <w:rPr>
          <w:w w:val="105"/>
          <w:sz w:val="19"/>
        </w:rPr>
        <w:t>:</w:t>
      </w:r>
      <w:r w:rsidR="00D64EC5">
        <w:rPr>
          <w:rFonts w:ascii="Cambria Math" w:hAnsi="Cambria Math"/>
          <w:w w:val="105"/>
          <w:sz w:val="19"/>
        </w:rPr>
        <w:t>Н</w:t>
      </w:r>
      <w:proofErr w:type="gramEnd"/>
      <w:r w:rsidR="00D64EC5">
        <w:rPr>
          <w:rFonts w:ascii="Cambria Math" w:hAnsi="Cambria Math"/>
          <w:w w:val="105"/>
          <w:sz w:val="19"/>
        </w:rPr>
        <w:t>з</w:t>
      </w:r>
      <w:proofErr w:type="spellEnd"/>
      <w:r w:rsidR="00D64EC5">
        <w:rPr>
          <w:rFonts w:ascii="Cambria Math" w:hAnsi="Cambria Math"/>
          <w:w w:val="105"/>
          <w:sz w:val="19"/>
        </w:rPr>
        <w:t xml:space="preserve"> = </w:t>
      </w:r>
      <w:r w:rsidR="00D64EC5">
        <w:rPr>
          <w:rFonts w:ascii="Cambria Math" w:hAnsi="Cambria Math"/>
          <w:w w:val="105"/>
          <w:position w:val="12"/>
          <w:sz w:val="13"/>
        </w:rPr>
        <w:t>З×Н</w:t>
      </w:r>
    </w:p>
    <w:p w:rsidR="00506588" w:rsidRDefault="00D64EC5">
      <w:pPr>
        <w:spacing w:line="77" w:lineRule="exact"/>
        <w:ind w:left="2745" w:right="1196"/>
        <w:jc w:val="center"/>
        <w:rPr>
          <w:rFonts w:ascii="Cambria Math"/>
          <w:sz w:val="13"/>
        </w:rPr>
      </w:pPr>
      <w:r>
        <w:rPr>
          <w:rFonts w:ascii="Cambria Math"/>
          <w:spacing w:val="-5"/>
          <w:w w:val="110"/>
          <w:sz w:val="13"/>
        </w:rPr>
        <w:t>100</w:t>
      </w:r>
    </w:p>
    <w:p w:rsidR="00506588" w:rsidRDefault="00D64EC5">
      <w:pPr>
        <w:pStyle w:val="a5"/>
        <w:numPr>
          <w:ilvl w:val="1"/>
          <w:numId w:val="2"/>
        </w:numPr>
        <w:tabs>
          <w:tab w:val="left" w:pos="2539"/>
        </w:tabs>
        <w:spacing w:line="208" w:lineRule="exact"/>
        <w:ind w:hanging="346"/>
        <w:jc w:val="left"/>
        <w:rPr>
          <w:sz w:val="19"/>
        </w:rPr>
      </w:pPr>
      <w:r>
        <w:rPr>
          <w:sz w:val="19"/>
        </w:rPr>
        <w:t>Расчет</w:t>
      </w:r>
      <w:r>
        <w:rPr>
          <w:spacing w:val="18"/>
          <w:sz w:val="19"/>
        </w:rPr>
        <w:t xml:space="preserve"> </w:t>
      </w:r>
      <w:r>
        <w:rPr>
          <w:sz w:val="19"/>
        </w:rPr>
        <w:t>косвенных</w:t>
      </w:r>
      <w:r>
        <w:rPr>
          <w:spacing w:val="22"/>
          <w:sz w:val="19"/>
        </w:rPr>
        <w:t xml:space="preserve"> </w:t>
      </w:r>
      <w:r>
        <w:rPr>
          <w:sz w:val="19"/>
        </w:rPr>
        <w:t>расходов</w:t>
      </w:r>
      <w:r>
        <w:rPr>
          <w:spacing w:val="22"/>
          <w:sz w:val="19"/>
        </w:rPr>
        <w:t xml:space="preserve"> </w:t>
      </w:r>
      <w:r>
        <w:rPr>
          <w:sz w:val="19"/>
        </w:rPr>
        <w:t>в</w:t>
      </w:r>
      <w:r>
        <w:rPr>
          <w:spacing w:val="22"/>
          <w:sz w:val="19"/>
        </w:rPr>
        <w:t xml:space="preserve"> </w:t>
      </w:r>
      <w:r>
        <w:rPr>
          <w:sz w:val="19"/>
        </w:rPr>
        <w:t>стоимости</w:t>
      </w:r>
      <w:r>
        <w:rPr>
          <w:spacing w:val="19"/>
          <w:sz w:val="19"/>
        </w:rPr>
        <w:t xml:space="preserve"> </w:t>
      </w:r>
      <w:r>
        <w:rPr>
          <w:sz w:val="19"/>
        </w:rPr>
        <w:t>платной</w:t>
      </w:r>
      <w:r>
        <w:rPr>
          <w:spacing w:val="20"/>
          <w:sz w:val="19"/>
        </w:rPr>
        <w:t xml:space="preserve"> </w:t>
      </w:r>
      <w:r>
        <w:rPr>
          <w:spacing w:val="-2"/>
          <w:sz w:val="19"/>
        </w:rPr>
        <w:t>услуги.</w:t>
      </w:r>
    </w:p>
    <w:p w:rsidR="00506588" w:rsidRDefault="00D64EC5">
      <w:pPr>
        <w:spacing w:before="7"/>
        <w:ind w:left="2731"/>
        <w:rPr>
          <w:sz w:val="19"/>
        </w:rPr>
      </w:pPr>
      <w:r>
        <w:rPr>
          <w:sz w:val="19"/>
        </w:rPr>
        <w:t>Прямые</w:t>
      </w:r>
      <w:r>
        <w:rPr>
          <w:spacing w:val="19"/>
          <w:sz w:val="19"/>
        </w:rPr>
        <w:t xml:space="preserve"> </w:t>
      </w:r>
      <w:r>
        <w:rPr>
          <w:sz w:val="19"/>
        </w:rPr>
        <w:t>расходы</w:t>
      </w:r>
      <w:r>
        <w:rPr>
          <w:spacing w:val="21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Рк</w:t>
      </w:r>
      <w:proofErr w:type="spellEnd"/>
      <w:r>
        <w:rPr>
          <w:sz w:val="19"/>
        </w:rPr>
        <w:t>.</w:t>
      </w:r>
      <w:r>
        <w:rPr>
          <w:spacing w:val="22"/>
          <w:sz w:val="19"/>
        </w:rPr>
        <w:t xml:space="preserve"> </w:t>
      </w:r>
      <w:r>
        <w:rPr>
          <w:sz w:val="19"/>
        </w:rPr>
        <w:t>ус)</w:t>
      </w:r>
      <w:r>
        <w:rPr>
          <w:spacing w:val="19"/>
          <w:sz w:val="19"/>
        </w:rPr>
        <w:t xml:space="preserve"> </w:t>
      </w:r>
      <w:r>
        <w:rPr>
          <w:sz w:val="19"/>
        </w:rPr>
        <w:t>рассчитываются</w:t>
      </w:r>
      <w:r>
        <w:rPr>
          <w:spacing w:val="20"/>
          <w:sz w:val="19"/>
        </w:rPr>
        <w:t xml:space="preserve"> </w:t>
      </w:r>
      <w:r>
        <w:rPr>
          <w:sz w:val="19"/>
        </w:rPr>
        <w:t>по</w:t>
      </w:r>
      <w:r>
        <w:rPr>
          <w:spacing w:val="19"/>
          <w:sz w:val="19"/>
        </w:rPr>
        <w:t xml:space="preserve"> </w:t>
      </w:r>
      <w:r>
        <w:rPr>
          <w:sz w:val="19"/>
        </w:rPr>
        <w:t>следующей</w:t>
      </w:r>
      <w:r>
        <w:rPr>
          <w:spacing w:val="23"/>
          <w:sz w:val="19"/>
        </w:rPr>
        <w:t xml:space="preserve"> </w:t>
      </w:r>
      <w:r>
        <w:rPr>
          <w:spacing w:val="-2"/>
          <w:sz w:val="19"/>
        </w:rPr>
        <w:t>формуле:</w:t>
      </w:r>
    </w:p>
    <w:p w:rsidR="00506588" w:rsidRDefault="00D64EC5">
      <w:pPr>
        <w:spacing w:before="10"/>
        <w:ind w:left="2745" w:right="1770"/>
        <w:jc w:val="center"/>
        <w:rPr>
          <w:sz w:val="19"/>
        </w:rPr>
      </w:pPr>
      <w:proofErr w:type="spellStart"/>
      <w:r>
        <w:rPr>
          <w:spacing w:val="-2"/>
          <w:w w:val="105"/>
          <w:sz w:val="19"/>
        </w:rPr>
        <w:t>Рк</w:t>
      </w:r>
      <w:proofErr w:type="gramStart"/>
      <w:r>
        <w:rPr>
          <w:spacing w:val="-2"/>
          <w:w w:val="105"/>
          <w:sz w:val="19"/>
        </w:rPr>
        <w:t>.у</w:t>
      </w:r>
      <w:proofErr w:type="gramEnd"/>
      <w:r>
        <w:rPr>
          <w:spacing w:val="-2"/>
          <w:w w:val="105"/>
          <w:sz w:val="19"/>
        </w:rPr>
        <w:t>с</w:t>
      </w:r>
      <w:proofErr w:type="spellEnd"/>
      <w:r>
        <w:rPr>
          <w:spacing w:val="-2"/>
          <w:w w:val="105"/>
          <w:sz w:val="19"/>
        </w:rPr>
        <w:t>=Рсод.им.+</w:t>
      </w:r>
      <w:proofErr w:type="spellStart"/>
      <w:r>
        <w:rPr>
          <w:spacing w:val="-2"/>
          <w:w w:val="105"/>
          <w:sz w:val="19"/>
        </w:rPr>
        <w:t>Зауп</w:t>
      </w:r>
      <w:proofErr w:type="spellEnd"/>
      <w:r>
        <w:rPr>
          <w:spacing w:val="-2"/>
          <w:w w:val="105"/>
          <w:sz w:val="19"/>
        </w:rPr>
        <w:t>,</w:t>
      </w:r>
    </w:p>
    <w:p w:rsidR="00506588" w:rsidRDefault="00D64EC5">
      <w:pPr>
        <w:spacing w:before="9"/>
        <w:ind w:left="2745" w:right="1777"/>
        <w:jc w:val="center"/>
        <w:rPr>
          <w:sz w:val="19"/>
        </w:rPr>
      </w:pPr>
      <w:proofErr w:type="spellStart"/>
      <w:r>
        <w:rPr>
          <w:w w:val="105"/>
          <w:sz w:val="19"/>
        </w:rPr>
        <w:t>гдеРсод.им</w:t>
      </w:r>
      <w:proofErr w:type="spellEnd"/>
      <w:r>
        <w:rPr>
          <w:w w:val="105"/>
          <w:sz w:val="19"/>
        </w:rPr>
        <w:t>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доля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затрат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содержанию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имущества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потребителя,</w:t>
      </w:r>
    </w:p>
    <w:p w:rsidR="00506588" w:rsidRDefault="00D64EC5">
      <w:pPr>
        <w:spacing w:before="8" w:line="249" w:lineRule="auto"/>
        <w:ind w:left="2193" w:firstLine="538"/>
        <w:rPr>
          <w:sz w:val="19"/>
        </w:rPr>
      </w:pPr>
      <w:proofErr w:type="spellStart"/>
      <w:r>
        <w:rPr>
          <w:w w:val="105"/>
          <w:sz w:val="19"/>
        </w:rPr>
        <w:t>Зауп</w:t>
      </w:r>
      <w:proofErr w:type="spellEnd"/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расходы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заработную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плату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административно-управленческого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и обслуживающего персонала с начислениями (</w:t>
      </w:r>
      <w:proofErr w:type="spellStart"/>
      <w:r>
        <w:rPr>
          <w:w w:val="105"/>
          <w:sz w:val="19"/>
        </w:rPr>
        <w:t>руб</w:t>
      </w:r>
      <w:proofErr w:type="spellEnd"/>
      <w:r>
        <w:rPr>
          <w:w w:val="105"/>
          <w:sz w:val="19"/>
        </w:rPr>
        <w:t>).</w:t>
      </w:r>
    </w:p>
    <w:p w:rsidR="00506588" w:rsidRDefault="00D64EC5">
      <w:pPr>
        <w:spacing w:line="215" w:lineRule="exact"/>
        <w:ind w:left="2193"/>
        <w:rPr>
          <w:sz w:val="19"/>
        </w:rPr>
      </w:pPr>
      <w:r>
        <w:rPr>
          <w:w w:val="105"/>
          <w:sz w:val="19"/>
        </w:rPr>
        <w:t>а)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Расчет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затрат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содержанию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имущества</w:t>
      </w:r>
    </w:p>
    <w:p w:rsidR="00506588" w:rsidRDefault="008B2CA6">
      <w:pPr>
        <w:spacing w:line="250" w:lineRule="exact"/>
        <w:ind w:left="2745" w:right="1767"/>
        <w:jc w:val="center"/>
        <w:rPr>
          <w:i/>
          <w:sz w:val="19"/>
        </w:rPr>
      </w:pPr>
      <w:r>
        <w:pict>
          <v:rect id="docshape7" o:spid="_x0000_s1027" style="position:absolute;left:0;text-align:left;margin-left:306.6pt;margin-top:8.85pt;width:26.3pt;height:.65pt;z-index:-15811584;mso-position-horizontal-relative:page" fillcolor="black" stroked="f">
            <w10:wrap anchorx="page"/>
          </v:rect>
        </w:pict>
      </w:r>
      <w:proofErr w:type="spellStart"/>
      <w:r w:rsidR="00D64EC5">
        <w:rPr>
          <w:rFonts w:ascii="Cambria Math" w:eastAsia="Cambria Math" w:hAnsi="Cambria Math"/>
          <w:w w:val="105"/>
          <w:sz w:val="19"/>
        </w:rPr>
        <w:t>Рсод</w:t>
      </w:r>
      <w:proofErr w:type="spellEnd"/>
      <w:r w:rsidR="00D64EC5">
        <w:rPr>
          <w:rFonts w:ascii="Cambria Math" w:eastAsia="Cambria Math" w:hAnsi="Cambria Math"/>
          <w:w w:val="105"/>
          <w:sz w:val="19"/>
        </w:rPr>
        <w:t>.</w:t>
      </w:r>
      <w:r w:rsidR="00D64EC5">
        <w:rPr>
          <w:rFonts w:ascii="Cambria Math" w:eastAsia="Cambria Math" w:hAnsi="Cambria Math"/>
          <w:spacing w:val="-11"/>
          <w:w w:val="105"/>
          <w:sz w:val="19"/>
        </w:rPr>
        <w:t xml:space="preserve"> </w:t>
      </w:r>
      <w:r w:rsidR="00D64EC5">
        <w:rPr>
          <w:rFonts w:ascii="Cambria Math" w:eastAsia="Cambria Math" w:hAnsi="Cambria Math"/>
          <w:w w:val="105"/>
          <w:sz w:val="19"/>
        </w:rPr>
        <w:t>им.</w:t>
      </w:r>
      <w:r w:rsidR="00D64EC5">
        <w:rPr>
          <w:rFonts w:ascii="Cambria Math" w:eastAsia="Cambria Math" w:hAnsi="Cambria Math"/>
          <w:spacing w:val="-13"/>
          <w:w w:val="105"/>
          <w:sz w:val="19"/>
        </w:rPr>
        <w:t xml:space="preserve"> </w:t>
      </w:r>
      <w:r w:rsidR="00D64EC5">
        <w:rPr>
          <w:rFonts w:ascii="Cambria Math" w:eastAsia="Cambria Math" w:hAnsi="Cambria Math"/>
          <w:w w:val="105"/>
          <w:sz w:val="19"/>
        </w:rPr>
        <w:t>=</w:t>
      </w:r>
      <w:r w:rsidR="00D64EC5">
        <w:rPr>
          <w:rFonts w:ascii="Cambria Math" w:eastAsia="Cambria Math" w:hAnsi="Cambria Math"/>
          <w:spacing w:val="-3"/>
          <w:w w:val="105"/>
          <w:sz w:val="19"/>
        </w:rPr>
        <w:t xml:space="preserve"> </w:t>
      </w:r>
      <w:proofErr w:type="spellStart"/>
      <w:r w:rsidR="00D64EC5">
        <w:rPr>
          <w:rFonts w:ascii="Cambria Math" w:eastAsia="Cambria Math" w:hAnsi="Cambria Math"/>
          <w:w w:val="105"/>
          <w:position w:val="12"/>
          <w:sz w:val="13"/>
        </w:rPr>
        <w:t>Рсод</w:t>
      </w:r>
      <w:proofErr w:type="gramStart"/>
      <w:r w:rsidR="00D64EC5">
        <w:rPr>
          <w:rFonts w:ascii="Cambria Math" w:eastAsia="Cambria Math" w:hAnsi="Cambria Math"/>
          <w:w w:val="105"/>
          <w:position w:val="12"/>
          <w:sz w:val="13"/>
        </w:rPr>
        <w:t>.г</w:t>
      </w:r>
      <w:proofErr w:type="gramEnd"/>
      <w:r w:rsidR="00D64EC5">
        <w:rPr>
          <w:rFonts w:ascii="Cambria Math" w:eastAsia="Cambria Math" w:hAnsi="Cambria Math"/>
          <w:w w:val="105"/>
          <w:position w:val="12"/>
          <w:sz w:val="13"/>
        </w:rPr>
        <w:t>од</w:t>
      </w:r>
      <w:proofErr w:type="spellEnd"/>
      <w:r w:rsidR="00D64EC5">
        <w:rPr>
          <w:rFonts w:ascii="Cambria Math" w:eastAsia="Cambria Math" w:hAnsi="Cambria Math"/>
          <w:spacing w:val="7"/>
          <w:w w:val="105"/>
          <w:position w:val="12"/>
          <w:sz w:val="13"/>
        </w:rPr>
        <w:t xml:space="preserve"> </w:t>
      </w:r>
      <w:r w:rsidR="00D64EC5">
        <w:rPr>
          <w:rFonts w:ascii="Cambria Math" w:eastAsia="Cambria Math" w:hAnsi="Cambria Math"/>
          <w:w w:val="105"/>
          <w:sz w:val="19"/>
        </w:rPr>
        <w:t>×</w:t>
      </w:r>
      <w:r w:rsidR="00D64EC5">
        <w:rPr>
          <w:rFonts w:ascii="Cambria Math" w:eastAsia="Cambria Math" w:hAnsi="Cambria Math"/>
          <w:spacing w:val="-6"/>
          <w:w w:val="105"/>
          <w:sz w:val="19"/>
        </w:rPr>
        <w:t xml:space="preserve"> </w:t>
      </w:r>
      <w:r w:rsidR="00D64EC5">
        <w:rPr>
          <w:rFonts w:ascii="Cambria Math" w:eastAsia="Cambria Math" w:hAnsi="Cambria Math"/>
          <w:w w:val="105"/>
          <w:sz w:val="19"/>
        </w:rPr>
        <w:t>𝑆</w:t>
      </w:r>
      <w:proofErr w:type="spellStart"/>
      <w:r w:rsidR="00D64EC5">
        <w:rPr>
          <w:rFonts w:ascii="Cambria Math" w:eastAsia="Cambria Math" w:hAnsi="Cambria Math"/>
          <w:w w:val="105"/>
          <w:sz w:val="19"/>
        </w:rPr>
        <w:t>усл</w:t>
      </w:r>
      <w:proofErr w:type="spellEnd"/>
      <w:r w:rsidR="00D64EC5">
        <w:rPr>
          <w:rFonts w:ascii="Cambria Math" w:eastAsia="Cambria Math" w:hAnsi="Cambria Math"/>
          <w:spacing w:val="-5"/>
          <w:w w:val="105"/>
          <w:sz w:val="19"/>
        </w:rPr>
        <w:t xml:space="preserve"> </w:t>
      </w:r>
      <w:r w:rsidR="00D64EC5">
        <w:rPr>
          <w:i/>
          <w:spacing w:val="-10"/>
          <w:w w:val="105"/>
          <w:sz w:val="19"/>
        </w:rPr>
        <w:t>,</w:t>
      </w:r>
    </w:p>
    <w:p w:rsidR="00506588" w:rsidRDefault="00D64EC5">
      <w:pPr>
        <w:spacing w:line="109" w:lineRule="exact"/>
        <w:ind w:left="2745" w:right="1478"/>
        <w:jc w:val="center"/>
        <w:rPr>
          <w:rFonts w:ascii="Cambria Math" w:eastAsia="Cambria Math" w:hAnsi="Cambria Math"/>
          <w:sz w:val="13"/>
        </w:rPr>
      </w:pPr>
      <w:r>
        <w:rPr>
          <w:rFonts w:ascii="Cambria Math" w:eastAsia="Cambria Math" w:hAnsi="Cambria Math"/>
          <w:spacing w:val="-4"/>
          <w:w w:val="110"/>
          <w:sz w:val="13"/>
        </w:rPr>
        <w:t>12×𝑆</w:t>
      </w:r>
    </w:p>
    <w:p w:rsidR="00506588" w:rsidRDefault="00D64EC5">
      <w:pPr>
        <w:spacing w:line="249" w:lineRule="auto"/>
        <w:ind w:left="2731" w:right="2504"/>
        <w:rPr>
          <w:sz w:val="19"/>
        </w:rPr>
      </w:pPr>
      <w:proofErr w:type="spellStart"/>
      <w:r>
        <w:rPr>
          <w:w w:val="105"/>
          <w:sz w:val="19"/>
        </w:rPr>
        <w:t>гдеРсод</w:t>
      </w:r>
      <w:proofErr w:type="gramStart"/>
      <w:r>
        <w:rPr>
          <w:w w:val="105"/>
          <w:sz w:val="19"/>
        </w:rPr>
        <w:t>.г</w:t>
      </w:r>
      <w:proofErr w:type="gramEnd"/>
      <w:r>
        <w:rPr>
          <w:w w:val="105"/>
          <w:sz w:val="19"/>
        </w:rPr>
        <w:t>од</w:t>
      </w:r>
      <w:proofErr w:type="spellEnd"/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затраты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по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содержанию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имущества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год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(руб.), S – общая площадь здания (</w:t>
      </w:r>
      <w:proofErr w:type="spellStart"/>
      <w:r>
        <w:rPr>
          <w:w w:val="105"/>
          <w:sz w:val="19"/>
        </w:rPr>
        <w:t>кв.м</w:t>
      </w:r>
      <w:proofErr w:type="spellEnd"/>
      <w:r>
        <w:rPr>
          <w:w w:val="105"/>
          <w:sz w:val="19"/>
        </w:rPr>
        <w:t>),</w:t>
      </w:r>
    </w:p>
    <w:p w:rsidR="00506588" w:rsidRDefault="00D64EC5">
      <w:pPr>
        <w:ind w:left="2731"/>
        <w:rPr>
          <w:sz w:val="19"/>
        </w:rPr>
      </w:pPr>
      <w:proofErr w:type="spellStart"/>
      <w:proofErr w:type="gramStart"/>
      <w:r>
        <w:rPr>
          <w:sz w:val="19"/>
        </w:rPr>
        <w:t>S</w:t>
      </w:r>
      <w:proofErr w:type="gramEnd"/>
      <w:r>
        <w:rPr>
          <w:sz w:val="19"/>
        </w:rPr>
        <w:t>усл</w:t>
      </w:r>
      <w:proofErr w:type="spellEnd"/>
      <w:r>
        <w:rPr>
          <w:spacing w:val="21"/>
          <w:sz w:val="19"/>
        </w:rPr>
        <w:t xml:space="preserve"> </w:t>
      </w:r>
      <w:r>
        <w:rPr>
          <w:sz w:val="19"/>
        </w:rPr>
        <w:t>–</w:t>
      </w:r>
      <w:r>
        <w:rPr>
          <w:spacing w:val="20"/>
          <w:sz w:val="19"/>
        </w:rPr>
        <w:t xml:space="preserve"> </w:t>
      </w:r>
      <w:r>
        <w:rPr>
          <w:sz w:val="19"/>
        </w:rPr>
        <w:t>площадь,</w:t>
      </w:r>
      <w:r>
        <w:rPr>
          <w:spacing w:val="20"/>
          <w:sz w:val="19"/>
        </w:rPr>
        <w:t xml:space="preserve"> </w:t>
      </w:r>
      <w:r>
        <w:rPr>
          <w:sz w:val="19"/>
        </w:rPr>
        <w:t>используемая</w:t>
      </w:r>
      <w:r>
        <w:rPr>
          <w:spacing w:val="20"/>
          <w:sz w:val="19"/>
        </w:rPr>
        <w:t xml:space="preserve"> </w:t>
      </w:r>
      <w:r>
        <w:rPr>
          <w:sz w:val="19"/>
        </w:rPr>
        <w:t>для</w:t>
      </w:r>
      <w:r>
        <w:rPr>
          <w:spacing w:val="20"/>
          <w:sz w:val="19"/>
        </w:rPr>
        <w:t xml:space="preserve"> </w:t>
      </w:r>
      <w:r>
        <w:rPr>
          <w:sz w:val="19"/>
        </w:rPr>
        <w:t>предоставления</w:t>
      </w:r>
      <w:r>
        <w:rPr>
          <w:spacing w:val="21"/>
          <w:sz w:val="19"/>
        </w:rPr>
        <w:t xml:space="preserve"> </w:t>
      </w:r>
      <w:r>
        <w:rPr>
          <w:sz w:val="19"/>
        </w:rPr>
        <w:t>услуги</w:t>
      </w:r>
      <w:r>
        <w:rPr>
          <w:spacing w:val="20"/>
          <w:sz w:val="19"/>
        </w:rPr>
        <w:t xml:space="preserve"> </w:t>
      </w:r>
      <w:r>
        <w:rPr>
          <w:spacing w:val="-2"/>
          <w:sz w:val="19"/>
        </w:rPr>
        <w:t>(</w:t>
      </w:r>
      <w:proofErr w:type="spellStart"/>
      <w:r>
        <w:rPr>
          <w:spacing w:val="-2"/>
          <w:sz w:val="19"/>
        </w:rPr>
        <w:t>кв.м</w:t>
      </w:r>
      <w:proofErr w:type="spellEnd"/>
      <w:r>
        <w:rPr>
          <w:spacing w:val="-2"/>
          <w:sz w:val="19"/>
        </w:rPr>
        <w:t>).</w:t>
      </w:r>
    </w:p>
    <w:p w:rsidR="00506588" w:rsidRDefault="00D64EC5">
      <w:pPr>
        <w:spacing w:line="249" w:lineRule="auto"/>
        <w:ind w:left="2193" w:right="1162"/>
        <w:rPr>
          <w:sz w:val="19"/>
        </w:rPr>
      </w:pPr>
      <w:r>
        <w:rPr>
          <w:w w:val="105"/>
          <w:sz w:val="19"/>
        </w:rPr>
        <w:t>б</w:t>
      </w:r>
      <w:proofErr w:type="gramStart"/>
      <w:r>
        <w:rPr>
          <w:w w:val="105"/>
          <w:sz w:val="19"/>
        </w:rPr>
        <w:t>)Р</w:t>
      </w:r>
      <w:proofErr w:type="gramEnd"/>
      <w:r>
        <w:rPr>
          <w:w w:val="105"/>
          <w:sz w:val="19"/>
        </w:rPr>
        <w:t>асчет</w:t>
      </w:r>
      <w:r>
        <w:rPr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затрат</w:t>
      </w:r>
      <w:r>
        <w:rPr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79"/>
          <w:w w:val="105"/>
          <w:sz w:val="19"/>
        </w:rPr>
        <w:t xml:space="preserve"> </w:t>
      </w:r>
      <w:r>
        <w:rPr>
          <w:w w:val="105"/>
          <w:sz w:val="19"/>
        </w:rPr>
        <w:t>заработную</w:t>
      </w:r>
      <w:r>
        <w:rPr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плату</w:t>
      </w:r>
      <w:r>
        <w:rPr>
          <w:spacing w:val="78"/>
          <w:w w:val="105"/>
          <w:sz w:val="19"/>
        </w:rPr>
        <w:t xml:space="preserve"> </w:t>
      </w:r>
      <w:r>
        <w:rPr>
          <w:w w:val="105"/>
          <w:sz w:val="19"/>
        </w:rPr>
        <w:t>АУП</w:t>
      </w:r>
      <w:r>
        <w:rPr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обслуживающего</w:t>
      </w:r>
      <w:r>
        <w:rPr>
          <w:spacing w:val="76"/>
          <w:w w:val="105"/>
          <w:sz w:val="19"/>
        </w:rPr>
        <w:t xml:space="preserve"> </w:t>
      </w:r>
      <w:r>
        <w:rPr>
          <w:w w:val="105"/>
          <w:sz w:val="19"/>
        </w:rPr>
        <w:t>персонала</w:t>
      </w:r>
      <w:r>
        <w:rPr>
          <w:spacing w:val="77"/>
          <w:w w:val="105"/>
          <w:sz w:val="19"/>
        </w:rPr>
        <w:t xml:space="preserve"> </w:t>
      </w:r>
      <w:r>
        <w:rPr>
          <w:w w:val="105"/>
          <w:sz w:val="19"/>
        </w:rPr>
        <w:t>с начислениями :</w:t>
      </w:r>
      <w:proofErr w:type="spellStart"/>
      <w:r>
        <w:rPr>
          <w:rFonts w:ascii="Cambria Math" w:hAnsi="Cambria Math"/>
          <w:w w:val="105"/>
          <w:sz w:val="19"/>
        </w:rPr>
        <w:t>Зауп</w:t>
      </w:r>
      <w:proofErr w:type="spellEnd"/>
      <w:r>
        <w:rPr>
          <w:rFonts w:ascii="Cambria Math" w:hAnsi="Cambria Math"/>
          <w:w w:val="105"/>
          <w:sz w:val="19"/>
        </w:rPr>
        <w:t xml:space="preserve"> = З × </w:t>
      </w:r>
      <w:proofErr w:type="spellStart"/>
      <w:r>
        <w:rPr>
          <w:rFonts w:ascii="Cambria Math" w:hAnsi="Cambria Math"/>
          <w:w w:val="105"/>
          <w:sz w:val="19"/>
        </w:rPr>
        <w:t>Ккр</w:t>
      </w:r>
      <w:proofErr w:type="spellEnd"/>
      <w:r>
        <w:rPr>
          <w:w w:val="105"/>
          <w:sz w:val="19"/>
        </w:rPr>
        <w:t>,</w:t>
      </w:r>
    </w:p>
    <w:p w:rsidR="00506588" w:rsidRDefault="00D64EC5">
      <w:pPr>
        <w:spacing w:line="249" w:lineRule="auto"/>
        <w:ind w:left="2193" w:right="1162" w:firstLine="538"/>
        <w:rPr>
          <w:sz w:val="19"/>
        </w:rPr>
      </w:pPr>
      <w:r>
        <w:rPr>
          <w:w w:val="105"/>
          <w:sz w:val="19"/>
        </w:rPr>
        <w:t>где</w:t>
      </w:r>
      <w:r>
        <w:rPr>
          <w:spacing w:val="37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З</w:t>
      </w:r>
      <w:proofErr w:type="gramEnd"/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расходы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заработную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плату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персонала,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оказывающего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платную услугу (руб.),</w:t>
      </w:r>
    </w:p>
    <w:p w:rsidR="00506588" w:rsidRDefault="008B2CA6">
      <w:pPr>
        <w:spacing w:line="239" w:lineRule="exact"/>
        <w:ind w:left="2731"/>
        <w:rPr>
          <w:b/>
          <w:sz w:val="21"/>
        </w:rPr>
      </w:pPr>
      <w:r>
        <w:pict>
          <v:rect id="docshape8" o:spid="_x0000_s1026" style="position:absolute;left:0;text-align:left;margin-left:363.1pt;margin-top:8.2pt;width:11.6pt;height:.65pt;z-index:-15811072;mso-position-horizontal-relative:page" fillcolor="black" stroked="f">
            <w10:wrap anchorx="page"/>
          </v:rect>
        </w:pict>
      </w:r>
      <w:proofErr w:type="spellStart"/>
      <w:r w:rsidR="00D64EC5">
        <w:rPr>
          <w:w w:val="105"/>
          <w:sz w:val="19"/>
        </w:rPr>
        <w:t>Ккр</w:t>
      </w:r>
      <w:proofErr w:type="spellEnd"/>
      <w:r w:rsidR="00D64EC5">
        <w:rPr>
          <w:spacing w:val="-10"/>
          <w:w w:val="105"/>
          <w:sz w:val="19"/>
        </w:rPr>
        <w:t xml:space="preserve"> </w:t>
      </w:r>
      <w:r w:rsidR="00D64EC5">
        <w:rPr>
          <w:w w:val="105"/>
          <w:sz w:val="19"/>
        </w:rPr>
        <w:t>–</w:t>
      </w:r>
      <w:r w:rsidR="00D64EC5">
        <w:rPr>
          <w:spacing w:val="-10"/>
          <w:w w:val="105"/>
          <w:sz w:val="19"/>
        </w:rPr>
        <w:t xml:space="preserve"> </w:t>
      </w:r>
      <w:r w:rsidR="00D64EC5">
        <w:rPr>
          <w:w w:val="105"/>
          <w:sz w:val="19"/>
        </w:rPr>
        <w:t>коэффициент</w:t>
      </w:r>
      <w:r w:rsidR="00D64EC5">
        <w:rPr>
          <w:spacing w:val="-10"/>
          <w:w w:val="105"/>
          <w:sz w:val="19"/>
        </w:rPr>
        <w:t xml:space="preserve"> </w:t>
      </w:r>
      <w:r w:rsidR="00D64EC5">
        <w:rPr>
          <w:w w:val="105"/>
          <w:sz w:val="19"/>
        </w:rPr>
        <w:t>косвенных</w:t>
      </w:r>
      <w:r w:rsidR="00D64EC5">
        <w:rPr>
          <w:spacing w:val="-10"/>
          <w:w w:val="105"/>
          <w:sz w:val="19"/>
        </w:rPr>
        <w:t xml:space="preserve"> </w:t>
      </w:r>
      <w:proofErr w:type="spellStart"/>
      <w:r w:rsidR="00D64EC5">
        <w:rPr>
          <w:w w:val="105"/>
          <w:sz w:val="19"/>
        </w:rPr>
        <w:t>расходов</w:t>
      </w:r>
      <w:r w:rsidR="00D64EC5">
        <w:rPr>
          <w:rFonts w:ascii="Cambria Math" w:hAnsi="Cambria Math"/>
          <w:w w:val="105"/>
          <w:sz w:val="19"/>
        </w:rPr>
        <w:t>Ккр</w:t>
      </w:r>
      <w:proofErr w:type="spellEnd"/>
      <w:r w:rsidR="00D64EC5">
        <w:rPr>
          <w:rFonts w:ascii="Cambria Math" w:hAnsi="Cambria Math"/>
          <w:spacing w:val="1"/>
          <w:w w:val="105"/>
          <w:sz w:val="19"/>
        </w:rPr>
        <w:t xml:space="preserve"> </w:t>
      </w:r>
      <w:r w:rsidR="00D64EC5">
        <w:rPr>
          <w:rFonts w:ascii="Cambria Math" w:hAnsi="Cambria Math"/>
          <w:w w:val="105"/>
          <w:sz w:val="19"/>
        </w:rPr>
        <w:t>=</w:t>
      </w:r>
      <w:r w:rsidR="00D64EC5">
        <w:rPr>
          <w:rFonts w:ascii="Cambria Math" w:hAnsi="Cambria Math"/>
          <w:spacing w:val="32"/>
          <w:w w:val="105"/>
          <w:sz w:val="19"/>
        </w:rPr>
        <w:t xml:space="preserve"> </w:t>
      </w:r>
      <w:proofErr w:type="spellStart"/>
      <w:r w:rsidR="00D64EC5">
        <w:rPr>
          <w:rFonts w:ascii="Cambria Math" w:hAnsi="Cambria Math"/>
          <w:w w:val="105"/>
          <w:position w:val="12"/>
          <w:sz w:val="13"/>
        </w:rPr>
        <w:t>Рк</w:t>
      </w:r>
      <w:proofErr w:type="spellEnd"/>
      <w:proofErr w:type="gramStart"/>
      <w:r w:rsidR="00D64EC5">
        <w:rPr>
          <w:rFonts w:ascii="Cambria Math" w:hAnsi="Cambria Math"/>
          <w:spacing w:val="2"/>
          <w:w w:val="105"/>
          <w:position w:val="12"/>
          <w:sz w:val="13"/>
        </w:rPr>
        <w:t xml:space="preserve"> </w:t>
      </w:r>
      <w:r w:rsidR="00D64EC5">
        <w:rPr>
          <w:b/>
          <w:spacing w:val="-10"/>
          <w:w w:val="105"/>
          <w:sz w:val="21"/>
        </w:rPr>
        <w:t>,</w:t>
      </w:r>
      <w:proofErr w:type="gramEnd"/>
    </w:p>
    <w:p w:rsidR="00506588" w:rsidRDefault="00D64EC5">
      <w:pPr>
        <w:spacing w:line="118" w:lineRule="exact"/>
        <w:ind w:left="5013" w:right="1777"/>
        <w:jc w:val="center"/>
        <w:rPr>
          <w:rFonts w:ascii="Cambria Math" w:hAnsi="Cambria Math"/>
          <w:sz w:val="13"/>
        </w:rPr>
      </w:pPr>
      <w:proofErr w:type="spellStart"/>
      <w:r>
        <w:rPr>
          <w:rFonts w:ascii="Cambria Math" w:hAnsi="Cambria Math"/>
          <w:spacing w:val="-5"/>
          <w:w w:val="105"/>
          <w:sz w:val="13"/>
        </w:rPr>
        <w:t>Рпр</w:t>
      </w:r>
      <w:proofErr w:type="spellEnd"/>
    </w:p>
    <w:p w:rsidR="00506588" w:rsidRDefault="00D64EC5">
      <w:pPr>
        <w:spacing w:before="5" w:line="249" w:lineRule="auto"/>
        <w:ind w:left="2193" w:right="2517"/>
        <w:jc w:val="both"/>
        <w:rPr>
          <w:sz w:val="19"/>
        </w:rPr>
      </w:pPr>
      <w:r>
        <w:rPr>
          <w:w w:val="105"/>
          <w:sz w:val="19"/>
        </w:rPr>
        <w:t>где</w:t>
      </w:r>
      <w:r>
        <w:rPr>
          <w:spacing w:val="-1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Рк</w:t>
      </w:r>
      <w:proofErr w:type="spellEnd"/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косвенные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расходы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учреждения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за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истекший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год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(тыс.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 xml:space="preserve">руб.); </w:t>
      </w:r>
      <w:proofErr w:type="spellStart"/>
      <w:r>
        <w:rPr>
          <w:w w:val="105"/>
          <w:sz w:val="19"/>
        </w:rPr>
        <w:t>Рпр</w:t>
      </w:r>
      <w:proofErr w:type="spellEnd"/>
      <w:r>
        <w:rPr>
          <w:w w:val="105"/>
          <w:sz w:val="19"/>
        </w:rPr>
        <w:t xml:space="preserve"> - прямые расходы учреждения за истекший год (тыс. руб.).</w:t>
      </w:r>
    </w:p>
    <w:p w:rsidR="00506588" w:rsidRDefault="00D64EC5">
      <w:pPr>
        <w:pStyle w:val="a5"/>
        <w:numPr>
          <w:ilvl w:val="1"/>
          <w:numId w:val="2"/>
        </w:numPr>
        <w:tabs>
          <w:tab w:val="left" w:pos="3097"/>
        </w:tabs>
        <w:spacing w:before="1" w:line="249" w:lineRule="auto"/>
        <w:ind w:left="2193" w:right="1215" w:firstLine="538"/>
        <w:jc w:val="both"/>
        <w:rPr>
          <w:sz w:val="19"/>
        </w:rPr>
      </w:pPr>
      <w:r>
        <w:rPr>
          <w:w w:val="105"/>
          <w:sz w:val="19"/>
        </w:rPr>
        <w:t xml:space="preserve">Стоимость устанавливается на основании прейскуранта, утвержденного Управлением образования ИК МО г. Казани и составленного специалистом ЦБ </w:t>
      </w:r>
      <w:r>
        <w:rPr>
          <w:spacing w:val="-4"/>
          <w:w w:val="105"/>
          <w:sz w:val="19"/>
        </w:rPr>
        <w:t>РОО.</w:t>
      </w:r>
    </w:p>
    <w:p w:rsidR="00506588" w:rsidRDefault="00D64EC5">
      <w:pPr>
        <w:pStyle w:val="a5"/>
        <w:numPr>
          <w:ilvl w:val="1"/>
          <w:numId w:val="2"/>
        </w:numPr>
        <w:tabs>
          <w:tab w:val="left" w:pos="3077"/>
        </w:tabs>
        <w:spacing w:line="249" w:lineRule="auto"/>
        <w:ind w:left="2193" w:right="1217" w:firstLine="538"/>
        <w:jc w:val="both"/>
        <w:rPr>
          <w:sz w:val="19"/>
        </w:rPr>
      </w:pPr>
      <w:r>
        <w:rPr>
          <w:w w:val="105"/>
          <w:sz w:val="19"/>
        </w:rPr>
        <w:t>Утвержденная стоимость платных услуг может быть изменена как в сторону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увеличения,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так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сторону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уменьшения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с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учетом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анализа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обоснованности затрат, но не чаще чем один раз в год.</w:t>
      </w:r>
    </w:p>
    <w:p w:rsidR="00506588" w:rsidRDefault="00D64EC5">
      <w:pPr>
        <w:spacing w:line="244" w:lineRule="auto"/>
        <w:ind w:left="2193" w:right="1220" w:firstLine="538"/>
        <w:jc w:val="both"/>
        <w:rPr>
          <w:sz w:val="21"/>
        </w:rPr>
      </w:pPr>
      <w:r>
        <w:rPr>
          <w:w w:val="105"/>
          <w:sz w:val="19"/>
        </w:rPr>
        <w:t>Изменение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стоимости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платных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услуг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влияет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стоимость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платных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услуг, согласованных заказчиком и исполнителем в уже заключенных договорах</w:t>
      </w:r>
      <w:r>
        <w:rPr>
          <w:w w:val="105"/>
          <w:sz w:val="21"/>
        </w:rPr>
        <w:t>.</w:t>
      </w:r>
    </w:p>
    <w:p w:rsidR="00506588" w:rsidRDefault="00D64EC5">
      <w:pPr>
        <w:pStyle w:val="a5"/>
        <w:numPr>
          <w:ilvl w:val="1"/>
          <w:numId w:val="2"/>
        </w:numPr>
        <w:tabs>
          <w:tab w:val="left" w:pos="3077"/>
        </w:tabs>
        <w:spacing w:before="3" w:line="249" w:lineRule="auto"/>
        <w:ind w:left="2193" w:right="1217" w:firstLine="538"/>
        <w:jc w:val="both"/>
        <w:rPr>
          <w:sz w:val="19"/>
        </w:rPr>
      </w:pPr>
      <w:r>
        <w:rPr>
          <w:w w:val="105"/>
          <w:sz w:val="19"/>
        </w:rPr>
        <w:t>Стоимость заключенных договоров может быть увеличена лишь с учетом уровня инфляции в порядке, предусмотренном законодательством РФ.</w:t>
      </w:r>
    </w:p>
    <w:p w:rsidR="00506588" w:rsidRDefault="00D64EC5">
      <w:pPr>
        <w:pStyle w:val="a5"/>
        <w:numPr>
          <w:ilvl w:val="1"/>
          <w:numId w:val="2"/>
        </w:numPr>
        <w:tabs>
          <w:tab w:val="left" w:pos="3077"/>
        </w:tabs>
        <w:spacing w:line="249" w:lineRule="auto"/>
        <w:ind w:left="2193" w:right="1220" w:firstLine="538"/>
        <w:jc w:val="both"/>
        <w:rPr>
          <w:sz w:val="19"/>
        </w:rPr>
      </w:pPr>
      <w:r>
        <w:rPr>
          <w:w w:val="105"/>
          <w:sz w:val="19"/>
        </w:rPr>
        <w:t>Основания 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порядок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снижения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стоимости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платных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услуг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определяются локальным нормативным актом Исполнителя.</w:t>
      </w:r>
    </w:p>
    <w:p w:rsidR="00506588" w:rsidRDefault="00506588">
      <w:pPr>
        <w:pStyle w:val="a3"/>
        <w:spacing w:before="9"/>
        <w:rPr>
          <w:sz w:val="19"/>
        </w:rPr>
      </w:pPr>
    </w:p>
    <w:p w:rsidR="00506588" w:rsidRDefault="00D64EC5">
      <w:pPr>
        <w:pStyle w:val="a5"/>
        <w:numPr>
          <w:ilvl w:val="3"/>
          <w:numId w:val="3"/>
        </w:numPr>
        <w:tabs>
          <w:tab w:val="left" w:pos="4558"/>
        </w:tabs>
        <w:ind w:left="4557" w:hanging="198"/>
        <w:jc w:val="left"/>
        <w:rPr>
          <w:b/>
          <w:sz w:val="19"/>
        </w:rPr>
      </w:pPr>
      <w:r>
        <w:rPr>
          <w:b/>
          <w:sz w:val="19"/>
        </w:rPr>
        <w:t>Заключительные</w:t>
      </w:r>
      <w:r>
        <w:rPr>
          <w:b/>
          <w:spacing w:val="47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положения</w:t>
      </w:r>
    </w:p>
    <w:p w:rsidR="00506588" w:rsidRDefault="00506588">
      <w:pPr>
        <w:pStyle w:val="a3"/>
        <w:spacing w:before="6"/>
        <w:rPr>
          <w:b/>
          <w:sz w:val="20"/>
        </w:rPr>
      </w:pPr>
    </w:p>
    <w:p w:rsidR="00506588" w:rsidRDefault="00D64EC5">
      <w:pPr>
        <w:pStyle w:val="a5"/>
        <w:numPr>
          <w:ilvl w:val="1"/>
          <w:numId w:val="1"/>
        </w:numPr>
        <w:tabs>
          <w:tab w:val="left" w:pos="3186"/>
        </w:tabs>
        <w:jc w:val="both"/>
        <w:rPr>
          <w:sz w:val="19"/>
        </w:rPr>
      </w:pPr>
      <w:r>
        <w:rPr>
          <w:w w:val="105"/>
          <w:sz w:val="19"/>
        </w:rPr>
        <w:t>Срок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действия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Положения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-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до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замены</w:t>
      </w:r>
      <w:r>
        <w:rPr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новым.</w:t>
      </w:r>
    </w:p>
    <w:p w:rsidR="00506588" w:rsidRDefault="00024C5A">
      <w:pPr>
        <w:pStyle w:val="a5"/>
        <w:numPr>
          <w:ilvl w:val="1"/>
          <w:numId w:val="1"/>
        </w:numPr>
        <w:tabs>
          <w:tab w:val="left" w:pos="3199"/>
        </w:tabs>
        <w:spacing w:before="8" w:line="249" w:lineRule="auto"/>
        <w:ind w:left="2193" w:right="1215" w:firstLine="647"/>
        <w:jc w:val="both"/>
        <w:rPr>
          <w:sz w:val="19"/>
        </w:rPr>
      </w:pPr>
      <w:r>
        <w:rPr>
          <w:w w:val="105"/>
          <w:sz w:val="19"/>
        </w:rPr>
        <w:t>МА</w:t>
      </w:r>
      <w:r w:rsidR="00D64EC5">
        <w:rPr>
          <w:w w:val="105"/>
          <w:sz w:val="19"/>
        </w:rPr>
        <w:t>ДОУ «Детский</w:t>
      </w:r>
      <w:r w:rsidR="00D64EC5">
        <w:rPr>
          <w:spacing w:val="-1"/>
          <w:w w:val="105"/>
          <w:sz w:val="19"/>
        </w:rPr>
        <w:t xml:space="preserve"> </w:t>
      </w:r>
      <w:r w:rsidR="00D64EC5">
        <w:rPr>
          <w:w w:val="105"/>
          <w:sz w:val="19"/>
        </w:rPr>
        <w:t>сад</w:t>
      </w:r>
      <w:r w:rsidR="00D64EC5"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№ 105</w:t>
      </w:r>
      <w:r w:rsidR="00D64EC5">
        <w:rPr>
          <w:w w:val="105"/>
          <w:sz w:val="19"/>
        </w:rPr>
        <w:t>»</w:t>
      </w:r>
      <w:r w:rsidR="00D64EC5">
        <w:rPr>
          <w:spacing w:val="-1"/>
          <w:w w:val="105"/>
          <w:sz w:val="19"/>
        </w:rPr>
        <w:t xml:space="preserve"> </w:t>
      </w:r>
      <w:r w:rsidR="00D64EC5">
        <w:rPr>
          <w:w w:val="105"/>
          <w:sz w:val="19"/>
        </w:rPr>
        <w:t>обеспечивает</w:t>
      </w:r>
      <w:r w:rsidR="00D64EC5">
        <w:rPr>
          <w:spacing w:val="-1"/>
          <w:w w:val="105"/>
          <w:sz w:val="19"/>
        </w:rPr>
        <w:t xml:space="preserve"> </w:t>
      </w:r>
      <w:r w:rsidR="00D64EC5">
        <w:rPr>
          <w:w w:val="105"/>
          <w:sz w:val="19"/>
        </w:rPr>
        <w:t>доступность</w:t>
      </w:r>
      <w:r w:rsidR="00D64EC5">
        <w:rPr>
          <w:spacing w:val="-1"/>
          <w:w w:val="105"/>
          <w:sz w:val="19"/>
        </w:rPr>
        <w:t xml:space="preserve"> </w:t>
      </w:r>
      <w:r w:rsidR="00D64EC5">
        <w:rPr>
          <w:w w:val="105"/>
          <w:sz w:val="19"/>
        </w:rPr>
        <w:t>и открытость информации путем размещения настоящего Положения на</w:t>
      </w:r>
      <w:r>
        <w:rPr>
          <w:w w:val="105"/>
          <w:sz w:val="19"/>
        </w:rPr>
        <w:t xml:space="preserve"> официальном сайте МАДОУ «Детский сад № 105</w:t>
      </w:r>
      <w:r w:rsidR="00D64EC5">
        <w:rPr>
          <w:w w:val="105"/>
          <w:sz w:val="19"/>
        </w:rPr>
        <w:t>» в сети интернет edu.tatar.ru</w:t>
      </w: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  <w:lang w:val="tt-RU"/>
        </w:rPr>
      </w:pPr>
    </w:p>
    <w:p w:rsidR="00D41A5E" w:rsidRDefault="00D41A5E">
      <w:pPr>
        <w:pStyle w:val="a3"/>
        <w:rPr>
          <w:sz w:val="20"/>
          <w:lang w:val="tt-RU"/>
        </w:rPr>
      </w:pPr>
    </w:p>
    <w:p w:rsidR="00D41A5E" w:rsidRDefault="00D41A5E">
      <w:pPr>
        <w:pStyle w:val="a3"/>
        <w:rPr>
          <w:sz w:val="20"/>
          <w:lang w:val="tt-RU"/>
        </w:rPr>
      </w:pPr>
    </w:p>
    <w:p w:rsidR="00D41A5E" w:rsidRDefault="00D41A5E">
      <w:pPr>
        <w:pStyle w:val="a3"/>
        <w:rPr>
          <w:sz w:val="20"/>
          <w:lang w:val="tt-RU"/>
        </w:rPr>
      </w:pPr>
    </w:p>
    <w:p w:rsidR="00D41A5E" w:rsidRDefault="00D41A5E">
      <w:pPr>
        <w:pStyle w:val="a3"/>
        <w:rPr>
          <w:sz w:val="20"/>
          <w:lang w:val="tt-RU"/>
        </w:rPr>
      </w:pPr>
    </w:p>
    <w:p w:rsidR="00D41A5E" w:rsidRDefault="00D41A5E">
      <w:pPr>
        <w:pStyle w:val="a3"/>
        <w:rPr>
          <w:sz w:val="20"/>
          <w:lang w:val="tt-RU"/>
        </w:rPr>
      </w:pPr>
    </w:p>
    <w:p w:rsidR="00D41A5E" w:rsidRDefault="00D41A5E">
      <w:pPr>
        <w:pStyle w:val="a3"/>
        <w:rPr>
          <w:sz w:val="20"/>
          <w:lang w:val="tt-RU"/>
        </w:rPr>
      </w:pPr>
    </w:p>
    <w:p w:rsidR="00D41A5E" w:rsidRDefault="00D41A5E">
      <w:pPr>
        <w:pStyle w:val="a3"/>
        <w:rPr>
          <w:sz w:val="20"/>
          <w:lang w:val="tt-RU"/>
        </w:rPr>
      </w:pPr>
    </w:p>
    <w:p w:rsidR="00D41A5E" w:rsidRDefault="00D41A5E">
      <w:pPr>
        <w:pStyle w:val="a3"/>
        <w:rPr>
          <w:sz w:val="20"/>
          <w:lang w:val="tt-RU"/>
        </w:rPr>
      </w:pPr>
    </w:p>
    <w:p w:rsidR="00D41A5E" w:rsidRDefault="00D41A5E">
      <w:pPr>
        <w:pStyle w:val="a3"/>
        <w:rPr>
          <w:sz w:val="20"/>
          <w:lang w:val="tt-RU"/>
        </w:rPr>
      </w:pPr>
    </w:p>
    <w:p w:rsidR="00D41A5E" w:rsidRPr="00D41A5E" w:rsidRDefault="00D41A5E">
      <w:pPr>
        <w:pStyle w:val="a3"/>
        <w:rPr>
          <w:sz w:val="20"/>
          <w:lang w:val="tt-RU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rPr>
          <w:sz w:val="20"/>
        </w:rPr>
      </w:pPr>
    </w:p>
    <w:p w:rsidR="00506588" w:rsidRDefault="00506588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150" w:type="dxa"/>
        <w:tblBorders>
          <w:top w:val="single" w:sz="12" w:space="0" w:color="81B935"/>
          <w:left w:val="single" w:sz="12" w:space="0" w:color="81B935"/>
          <w:bottom w:val="single" w:sz="12" w:space="0" w:color="81B935"/>
          <w:right w:val="single" w:sz="12" w:space="0" w:color="81B935"/>
          <w:insideH w:val="single" w:sz="12" w:space="0" w:color="81B935"/>
          <w:insideV w:val="single" w:sz="12" w:space="0" w:color="81B935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1789"/>
      </w:tblGrid>
      <w:tr w:rsidR="00506588">
        <w:trPr>
          <w:trHeight w:val="496"/>
        </w:trPr>
        <w:tc>
          <w:tcPr>
            <w:tcW w:w="2789" w:type="dxa"/>
            <w:tcBorders>
              <w:bottom w:val="nil"/>
              <w:right w:val="nil"/>
            </w:tcBorders>
          </w:tcPr>
          <w:p w:rsidR="00506588" w:rsidRDefault="00506588">
            <w:pPr>
              <w:pStyle w:val="TableParagraph"/>
              <w:spacing w:before="3"/>
              <w:ind w:left="0"/>
              <w:rPr>
                <w:rFonts w:ascii="Times New Roman"/>
                <w:sz w:val="8"/>
              </w:rPr>
            </w:pPr>
          </w:p>
          <w:p w:rsidR="00506588" w:rsidRDefault="00D64EC5">
            <w:pPr>
              <w:pStyle w:val="TableParagraph"/>
              <w:spacing w:before="1" w:line="88" w:lineRule="exact"/>
              <w:ind w:left="147"/>
              <w:rPr>
                <w:sz w:val="8"/>
              </w:rPr>
            </w:pPr>
            <w:r>
              <w:rPr>
                <w:spacing w:val="7"/>
                <w:sz w:val="8"/>
              </w:rPr>
              <w:t>ОТПРАВИТЕЛЬ</w:t>
            </w:r>
            <w:r>
              <w:rPr>
                <w:spacing w:val="40"/>
                <w:sz w:val="8"/>
              </w:rPr>
              <w:t xml:space="preserve"> </w:t>
            </w:r>
          </w:p>
          <w:p w:rsidR="00506588" w:rsidRDefault="00D64EC5">
            <w:pPr>
              <w:pStyle w:val="TableParagraph"/>
              <w:spacing w:before="11" w:line="140" w:lineRule="exact"/>
              <w:ind w:left="147"/>
              <w:rPr>
                <w:sz w:val="14"/>
              </w:rPr>
            </w:pPr>
            <w:r>
              <w:rPr>
                <w:sz w:val="14"/>
              </w:rPr>
              <w:t>МУНИЦИПАЛЬНОЕ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 xml:space="preserve">БЮДЖЕТНОЕ </w:t>
            </w:r>
            <w:r>
              <w:rPr>
                <w:spacing w:val="-2"/>
                <w:sz w:val="14"/>
              </w:rPr>
              <w:t>ДОШКОЛЬНОЕ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ОБРАЗОВАТЕЛЬНОЕ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81B935"/>
          </w:tcPr>
          <w:p w:rsidR="00506588" w:rsidRDefault="00D64EC5">
            <w:pPr>
              <w:pStyle w:val="TableParagraph"/>
              <w:spacing w:before="134"/>
              <w:ind w:left="444"/>
              <w:rPr>
                <w:b/>
                <w:sz w:val="14"/>
              </w:rPr>
            </w:pPr>
            <w:r>
              <w:rPr>
                <w:b/>
                <w:color w:val="FFFFFF"/>
                <w:spacing w:val="8"/>
                <w:sz w:val="14"/>
              </w:rPr>
              <w:t>ПОДПИСАНО</w:t>
            </w:r>
          </w:p>
        </w:tc>
      </w:tr>
      <w:tr w:rsidR="00506588">
        <w:trPr>
          <w:trHeight w:val="231"/>
        </w:trPr>
        <w:tc>
          <w:tcPr>
            <w:tcW w:w="4578" w:type="dxa"/>
            <w:gridSpan w:val="2"/>
            <w:tcBorders>
              <w:top w:val="nil"/>
            </w:tcBorders>
          </w:tcPr>
          <w:p w:rsidR="00506588" w:rsidRDefault="00D64EC5">
            <w:pPr>
              <w:pStyle w:val="TableParagraph"/>
              <w:spacing w:line="129" w:lineRule="exact"/>
              <w:ind w:left="147"/>
              <w:rPr>
                <w:sz w:val="14"/>
              </w:rPr>
            </w:pPr>
            <w:r>
              <w:rPr>
                <w:w w:val="95"/>
                <w:sz w:val="14"/>
              </w:rPr>
              <w:t>УЧРЕЖДЕНИЕ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"ДЕТСКИЙ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САД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4"/>
                <w:w w:val="95"/>
                <w:sz w:val="14"/>
              </w:rPr>
              <w:t>№101</w:t>
            </w:r>
          </w:p>
        </w:tc>
      </w:tr>
      <w:tr w:rsidR="00506588">
        <w:trPr>
          <w:trHeight w:val="1012"/>
        </w:trPr>
        <w:tc>
          <w:tcPr>
            <w:tcW w:w="4578" w:type="dxa"/>
            <w:gridSpan w:val="2"/>
          </w:tcPr>
          <w:p w:rsidR="00506588" w:rsidRDefault="00D64EC5">
            <w:pPr>
              <w:pStyle w:val="TableParagraph"/>
              <w:spacing w:before="76" w:line="88" w:lineRule="exact"/>
              <w:rPr>
                <w:sz w:val="8"/>
              </w:rPr>
            </w:pPr>
            <w:r>
              <w:rPr>
                <w:sz w:val="8"/>
              </w:rPr>
              <w:t>ВЛАДЕЛЕЦ</w:t>
            </w:r>
            <w:r>
              <w:rPr>
                <w:spacing w:val="69"/>
                <w:w w:val="150"/>
                <w:sz w:val="8"/>
              </w:rPr>
              <w:t xml:space="preserve"> </w:t>
            </w:r>
            <w:r>
              <w:rPr>
                <w:spacing w:val="7"/>
                <w:sz w:val="8"/>
              </w:rPr>
              <w:t>СЕРТИФИКАТА</w:t>
            </w:r>
            <w:r>
              <w:rPr>
                <w:spacing w:val="40"/>
                <w:sz w:val="8"/>
              </w:rPr>
              <w:t xml:space="preserve"> </w:t>
            </w:r>
          </w:p>
          <w:p w:rsidR="00506588" w:rsidRDefault="00D64EC5">
            <w:pPr>
              <w:pStyle w:val="TableParagraph"/>
              <w:spacing w:line="161" w:lineRule="exact"/>
              <w:rPr>
                <w:sz w:val="14"/>
              </w:rPr>
            </w:pPr>
            <w:proofErr w:type="spellStart"/>
            <w:r>
              <w:rPr>
                <w:sz w:val="14"/>
              </w:rPr>
              <w:t>Галиева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Лилия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Рамзильевна</w:t>
            </w:r>
            <w:proofErr w:type="spellEnd"/>
          </w:p>
          <w:p w:rsidR="00506588" w:rsidRDefault="0050658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506588" w:rsidRDefault="00D64EC5">
            <w:pPr>
              <w:pStyle w:val="TableParagraph"/>
              <w:tabs>
                <w:tab w:val="left" w:pos="2944"/>
              </w:tabs>
              <w:spacing w:line="88" w:lineRule="exact"/>
              <w:rPr>
                <w:sz w:val="8"/>
              </w:rPr>
            </w:pPr>
            <w:r>
              <w:rPr>
                <w:spacing w:val="-2"/>
                <w:sz w:val="8"/>
              </w:rPr>
              <w:t>СЕРТИФИКАТ</w:t>
            </w:r>
            <w:r>
              <w:rPr>
                <w:sz w:val="8"/>
              </w:rPr>
              <w:tab/>
            </w:r>
            <w:r>
              <w:rPr>
                <w:spacing w:val="-2"/>
                <w:sz w:val="8"/>
              </w:rPr>
              <w:t>ПОДПИСАН</w:t>
            </w:r>
            <w:r>
              <w:rPr>
                <w:spacing w:val="40"/>
                <w:sz w:val="8"/>
              </w:rPr>
              <w:t xml:space="preserve"> </w:t>
            </w:r>
          </w:p>
          <w:p w:rsidR="00506588" w:rsidRDefault="00D64EC5">
            <w:pPr>
              <w:pStyle w:val="TableParagraph"/>
              <w:tabs>
                <w:tab w:val="left" w:pos="2944"/>
              </w:tabs>
              <w:spacing w:before="15" w:line="199" w:lineRule="auto"/>
              <w:ind w:right="306"/>
              <w:rPr>
                <w:sz w:val="14"/>
              </w:rPr>
            </w:pPr>
            <w:r>
              <w:rPr>
                <w:spacing w:val="-2"/>
                <w:sz w:val="14"/>
              </w:rPr>
              <w:t>41D89CAE4EE1F0136CA41471AD2054BA</w:t>
            </w:r>
            <w:r>
              <w:rPr>
                <w:sz w:val="14"/>
              </w:rPr>
              <w:tab/>
              <w:t>26.09.2022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 xml:space="preserve">08:23:20 </w:t>
            </w:r>
            <w:r>
              <w:rPr>
                <w:spacing w:val="-2"/>
                <w:sz w:val="14"/>
              </w:rPr>
              <w:t>B62D7E48</w:t>
            </w:r>
            <w:r>
              <w:rPr>
                <w:sz w:val="14"/>
              </w:rPr>
              <w:tab/>
            </w:r>
            <w:proofErr w:type="gramStart"/>
            <w:r>
              <w:rPr>
                <w:spacing w:val="-4"/>
                <w:sz w:val="14"/>
              </w:rPr>
              <w:t>МСК</w:t>
            </w:r>
            <w:proofErr w:type="gramEnd"/>
          </w:p>
        </w:tc>
      </w:tr>
      <w:tr w:rsidR="00506588">
        <w:trPr>
          <w:trHeight w:val="248"/>
        </w:trPr>
        <w:tc>
          <w:tcPr>
            <w:tcW w:w="4578" w:type="dxa"/>
            <w:gridSpan w:val="2"/>
          </w:tcPr>
          <w:p w:rsidR="00506588" w:rsidRDefault="00D64EC5">
            <w:pPr>
              <w:pStyle w:val="TableParagraph"/>
              <w:spacing w:before="34"/>
              <w:ind w:left="1628" w:right="1606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ПОДПИСЬ</w:t>
            </w:r>
            <w:r>
              <w:rPr>
                <w:b/>
                <w:spacing w:val="61"/>
                <w:sz w:val="14"/>
              </w:rPr>
              <w:t xml:space="preserve"> </w:t>
            </w:r>
            <w:r>
              <w:rPr>
                <w:b/>
                <w:spacing w:val="8"/>
                <w:sz w:val="14"/>
              </w:rPr>
              <w:t>ВЕРНА</w:t>
            </w:r>
          </w:p>
        </w:tc>
      </w:tr>
    </w:tbl>
    <w:p w:rsidR="00D64EC5" w:rsidRDefault="00D64EC5"/>
    <w:sectPr w:rsidR="00D64EC5">
      <w:pgSz w:w="11900" w:h="16840"/>
      <w:pgMar w:top="840" w:right="880" w:bottom="1000" w:left="50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CA6" w:rsidRDefault="008B2CA6">
      <w:r>
        <w:separator/>
      </w:r>
    </w:p>
  </w:endnote>
  <w:endnote w:type="continuationSeparator" w:id="0">
    <w:p w:rsidR="008B2CA6" w:rsidRDefault="008B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588" w:rsidRDefault="00D41A5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03360" behindDoc="1" locked="0" layoutInCell="1" allowOverlap="1" wp14:anchorId="60E19BB5" wp14:editId="4A1F49F1">
              <wp:simplePos x="0" y="0"/>
              <wp:positionH relativeFrom="page">
                <wp:posOffset>469900</wp:posOffset>
              </wp:positionH>
              <wp:positionV relativeFrom="page">
                <wp:posOffset>10121900</wp:posOffset>
              </wp:positionV>
              <wp:extent cx="5318760" cy="327660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876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588" w:rsidRDefault="00506588">
                          <w:pPr>
                            <w:spacing w:before="15" w:line="288" w:lineRule="auto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7pt;margin-top:797pt;width:418.8pt;height:25.8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" filled="f" stroked="f">
              <v:textbox inset="0,0,0,0">
                <w:txbxContent>
                  <w:p w:rsidR="00506588" w:rsidRDefault="00506588">
                    <w:pPr>
                      <w:spacing w:before="15" w:line="288" w:lineRule="auto"/>
                      <w:ind w:left="20"/>
                      <w:rPr>
                        <w:rFonts w:ascii="Tahoma" w:hAns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03872" behindDoc="1" locked="0" layoutInCell="1" allowOverlap="1" wp14:anchorId="2D647E90" wp14:editId="03583641">
              <wp:simplePos x="0" y="0"/>
              <wp:positionH relativeFrom="page">
                <wp:posOffset>6236335</wp:posOffset>
              </wp:positionH>
              <wp:positionV relativeFrom="page">
                <wp:posOffset>10287000</wp:posOffset>
              </wp:positionV>
              <wp:extent cx="850265" cy="16256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26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6588" w:rsidRDefault="00506588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4" o:spid="_x0000_s1027" type="#_x0000_t202" style="position:absolute;margin-left:491.05pt;margin-top:810pt;width:66.95pt;height:12.8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" filled="f" stroked="f">
              <v:textbox inset="0,0,0,0">
                <w:txbxContent>
                  <w:p w:rsidR="00506588" w:rsidRDefault="00506588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588" w:rsidRDefault="008B2CA6">
    <w:pPr>
      <w:pStyle w:val="a3"/>
      <w:spacing w:line="14" w:lineRule="auto"/>
      <w:rPr>
        <w:sz w:val="20"/>
      </w:rPr>
    </w:pPr>
    <w:r>
      <w:pict>
        <v:line id="_x0000_s2051" style="position:absolute;z-index:-15812096;mso-position-horizontal-relative:page;mso-position-vertical-relative:page" from="36pt,788pt" to="559pt,788pt" strokecolor="#9b9a9a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37pt;margin-top:797pt;width:418.8pt;height:25.8pt;z-index:-15811584;mso-position-horizontal-relative:page;mso-position-vertical-relative:page" filled="f" stroked="f">
          <v:textbox inset="0,0,0,0">
            <w:txbxContent>
              <w:p w:rsidR="00506588" w:rsidRDefault="00506588">
                <w:pPr>
                  <w:spacing w:before="15" w:line="288" w:lineRule="auto"/>
                  <w:ind w:left="20"/>
                  <w:rPr>
                    <w:rFonts w:ascii="Tahoma" w:hAnsi="Tahoma"/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4" o:spid="_x0000_s2049" type="#_x0000_t202" style="position:absolute;margin-left:489.6pt;margin-top:810pt;width:68.45pt;height:12.8pt;z-index:-15811072;mso-position-horizontal-relative:page;mso-position-vertical-relative:page" filled="f" stroked="f">
          <v:textbox inset="0,0,0,0">
            <w:txbxContent>
              <w:p w:rsidR="00506588" w:rsidRDefault="00506588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CA6" w:rsidRDefault="008B2CA6">
      <w:r>
        <w:separator/>
      </w:r>
    </w:p>
  </w:footnote>
  <w:footnote w:type="continuationSeparator" w:id="0">
    <w:p w:rsidR="008B2CA6" w:rsidRDefault="008B2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70DCC"/>
    <w:multiLevelType w:val="multilevel"/>
    <w:tmpl w:val="01A46A8E"/>
    <w:lvl w:ilvl="0">
      <w:start w:val="4"/>
      <w:numFmt w:val="decimal"/>
      <w:lvlText w:val="%1"/>
      <w:lvlJc w:val="left"/>
      <w:pPr>
        <w:ind w:left="2538" w:hanging="34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38" w:hanging="3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4136" w:hanging="3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34" w:hanging="3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2" w:hanging="3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0" w:hanging="3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8" w:hanging="3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3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345"/>
      </w:pPr>
      <w:rPr>
        <w:rFonts w:hint="default"/>
        <w:lang w:val="ru-RU" w:eastAsia="en-US" w:bidi="ar-SA"/>
      </w:rPr>
    </w:lvl>
  </w:abstractNum>
  <w:abstractNum w:abstractNumId="1">
    <w:nsid w:val="3F7F2408"/>
    <w:multiLevelType w:val="multilevel"/>
    <w:tmpl w:val="57306766"/>
    <w:lvl w:ilvl="0">
      <w:start w:val="3"/>
      <w:numFmt w:val="decimal"/>
      <w:lvlText w:val="%1"/>
      <w:lvlJc w:val="left"/>
      <w:pPr>
        <w:ind w:left="1516" w:hanging="5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6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15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4237" w:hanging="247"/>
        <w:jc w:val="right"/>
      </w:pPr>
      <w:rPr>
        <w:rFonts w:hint="default"/>
        <w:w w:val="107"/>
        <w:lang w:val="ru-RU" w:eastAsia="en-US" w:bidi="ar-SA"/>
      </w:rPr>
    </w:lvl>
    <w:lvl w:ilvl="4">
      <w:numFmt w:val="bullet"/>
      <w:lvlText w:val="•"/>
      <w:lvlJc w:val="left"/>
      <w:pPr>
        <w:ind w:left="5810" w:hanging="2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5" w:hanging="2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0" w:hanging="2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5" w:hanging="2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0" w:hanging="247"/>
      </w:pPr>
      <w:rPr>
        <w:rFonts w:hint="default"/>
        <w:lang w:val="ru-RU" w:eastAsia="en-US" w:bidi="ar-SA"/>
      </w:rPr>
    </w:lvl>
  </w:abstractNum>
  <w:abstractNum w:abstractNumId="2">
    <w:nsid w:val="774C647B"/>
    <w:multiLevelType w:val="multilevel"/>
    <w:tmpl w:val="26D078EA"/>
    <w:lvl w:ilvl="0">
      <w:start w:val="5"/>
      <w:numFmt w:val="decimal"/>
      <w:lvlText w:val="%1"/>
      <w:lvlJc w:val="left"/>
      <w:pPr>
        <w:ind w:left="3185" w:hanging="3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5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4648" w:hanging="3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2" w:hanging="3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6" w:hanging="3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0" w:hanging="3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4" w:hanging="3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8" w:hanging="3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2" w:hanging="3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06588"/>
    <w:rsid w:val="00006F35"/>
    <w:rsid w:val="00024C5A"/>
    <w:rsid w:val="00506588"/>
    <w:rsid w:val="008B2CA6"/>
    <w:rsid w:val="00980165"/>
    <w:rsid w:val="00D41A5E"/>
    <w:rsid w:val="00D6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  <w:pPr>
      <w:ind w:left="2193" w:hanging="14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styleId="a6">
    <w:name w:val="Balloon Text"/>
    <w:basedOn w:val="a"/>
    <w:link w:val="a7"/>
    <w:uiPriority w:val="99"/>
    <w:semiHidden/>
    <w:unhideWhenUsed/>
    <w:rsid w:val="00D41A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A5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41A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1A5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41A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1A5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41A5E"/>
    <w:rPr>
      <w:rFonts w:ascii="Times New Roman" w:eastAsia="Times New Roman" w:hAnsi="Times New Roman" w:cs="Times New Roman"/>
      <w:sz w:val="23"/>
      <w:szCs w:val="23"/>
      <w:lang w:val="ru-RU"/>
    </w:rPr>
  </w:style>
  <w:style w:type="table" w:styleId="ac">
    <w:name w:val="Table Grid"/>
    <w:basedOn w:val="a1"/>
    <w:uiPriority w:val="59"/>
    <w:rsid w:val="00D41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  <w:pPr>
      <w:ind w:left="2193" w:hanging="14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styleId="a6">
    <w:name w:val="Balloon Text"/>
    <w:basedOn w:val="a"/>
    <w:link w:val="a7"/>
    <w:uiPriority w:val="99"/>
    <w:semiHidden/>
    <w:unhideWhenUsed/>
    <w:rsid w:val="00D41A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A5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D41A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1A5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41A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1A5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41A5E"/>
    <w:rPr>
      <w:rFonts w:ascii="Times New Roman" w:eastAsia="Times New Roman" w:hAnsi="Times New Roman" w:cs="Times New Roman"/>
      <w:sz w:val="23"/>
      <w:szCs w:val="23"/>
      <w:lang w:val="ru-RU"/>
    </w:rPr>
  </w:style>
  <w:style w:type="table" w:styleId="ac">
    <w:name w:val="Table Grid"/>
    <w:basedOn w:val="a1"/>
    <w:uiPriority w:val="59"/>
    <w:rsid w:val="00D41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2023-10-11T13:02:00Z</cp:lastPrinted>
  <dcterms:created xsi:type="dcterms:W3CDTF">2023-10-11T12:37:00Z</dcterms:created>
  <dcterms:modified xsi:type="dcterms:W3CDTF">2023-10-16T09:45:00Z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2023-10-11T00:00:00Z</vt:filetime>
  </property>
</Properties>
</file>